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733" w:rsidRPr="00AC7653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C7653">
        <w:rPr>
          <w:rFonts w:ascii="Arial" w:hAnsi="Arial" w:cs="Arial"/>
          <w:b/>
          <w:sz w:val="24"/>
          <w:szCs w:val="24"/>
        </w:rPr>
        <w:t>Moravskobudějovický mikroregion</w:t>
      </w:r>
    </w:p>
    <w:p w:rsidR="00F96499" w:rsidRPr="00AC7653" w:rsidRDefault="00C94CBF" w:rsidP="00F9649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Schválený </w:t>
      </w:r>
      <w:r w:rsidR="00F96499" w:rsidRPr="00AC7653">
        <w:rPr>
          <w:rFonts w:ascii="Arial" w:hAnsi="Arial" w:cs="Arial"/>
          <w:b/>
          <w:sz w:val="24"/>
          <w:szCs w:val="24"/>
        </w:rPr>
        <w:t>rozpoč</w:t>
      </w:r>
      <w:r>
        <w:rPr>
          <w:rFonts w:ascii="Arial" w:hAnsi="Arial" w:cs="Arial"/>
          <w:b/>
          <w:sz w:val="24"/>
          <w:szCs w:val="24"/>
        </w:rPr>
        <w:t>e</w:t>
      </w:r>
      <w:r w:rsidR="00F96499" w:rsidRPr="00AC7653">
        <w:rPr>
          <w:rFonts w:ascii="Arial" w:hAnsi="Arial" w:cs="Arial"/>
          <w:b/>
          <w:sz w:val="24"/>
          <w:szCs w:val="24"/>
        </w:rPr>
        <w:t>t mikroregionu na rok 2019</w:t>
      </w: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C7653" w:rsidRDefault="00F96499" w:rsidP="00F96499">
      <w:pPr>
        <w:jc w:val="center"/>
        <w:rPr>
          <w:rFonts w:ascii="Arial" w:hAnsi="Arial" w:cs="Arial"/>
          <w:sz w:val="24"/>
          <w:szCs w:val="24"/>
        </w:rPr>
      </w:pPr>
    </w:p>
    <w:p w:rsidR="00F96499" w:rsidRPr="00A2288E" w:rsidRDefault="00F96499" w:rsidP="00F96499">
      <w:pPr>
        <w:jc w:val="center"/>
        <w:rPr>
          <w:rFonts w:ascii="Arial" w:hAnsi="Arial" w:cs="Arial"/>
          <w:b/>
          <w:sz w:val="24"/>
          <w:szCs w:val="24"/>
        </w:rPr>
      </w:pPr>
      <w:r w:rsidRPr="00A2288E">
        <w:rPr>
          <w:rFonts w:ascii="Arial" w:hAnsi="Arial" w:cs="Arial"/>
          <w:b/>
          <w:sz w:val="24"/>
          <w:szCs w:val="24"/>
        </w:rPr>
        <w:t>PŘÍJMY</w:t>
      </w:r>
    </w:p>
    <w:tbl>
      <w:tblPr>
        <w:tblW w:w="10569" w:type="dxa"/>
        <w:jc w:val="center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074"/>
        <w:gridCol w:w="600"/>
        <w:gridCol w:w="371"/>
        <w:gridCol w:w="556"/>
        <w:gridCol w:w="614"/>
        <w:gridCol w:w="2881"/>
        <w:gridCol w:w="1134"/>
        <w:gridCol w:w="1134"/>
        <w:gridCol w:w="1134"/>
        <w:gridCol w:w="1071"/>
      </w:tblGrid>
      <w:tr w:rsidR="00092FBA" w:rsidRPr="00074945" w:rsidTr="005E441D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F9649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092FBA" w:rsidRPr="00074945" w:rsidRDefault="00092FBA" w:rsidP="00074945">
            <w:pPr>
              <w:rPr>
                <w:rFonts w:ascii="Arial" w:hAnsi="Arial" w:cs="Arial"/>
              </w:rPr>
            </w:pPr>
          </w:p>
        </w:tc>
      </w:tr>
      <w:tr w:rsidR="00D57065" w:rsidRPr="00074945" w:rsidTr="005E441D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ORG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74945">
              <w:rPr>
                <w:rFonts w:ascii="Arial" w:hAnsi="Arial" w:cs="Arial"/>
                <w:b/>
                <w:bCs/>
                <w:sz w:val="16"/>
                <w:szCs w:val="16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Schválený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Rozpočet po změnách</w:t>
            </w:r>
          </w:p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5E441D" w:rsidRDefault="00D57065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E441D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  <w:p w:rsidR="00D57065" w:rsidRPr="005E441D" w:rsidRDefault="00D57065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5E441D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Návrh rozpočtu</w:t>
            </w:r>
          </w:p>
        </w:tc>
      </w:tr>
      <w:tr w:rsidR="00D57065" w:rsidRPr="00074945" w:rsidTr="005E441D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065" w:rsidRPr="00074945" w:rsidRDefault="00D57065" w:rsidP="00092FB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57065" w:rsidRPr="00074945" w:rsidRDefault="00D57065" w:rsidP="00092FB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2019</w:t>
            </w:r>
          </w:p>
        </w:tc>
      </w:tr>
      <w:tr w:rsidR="00436291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Příspěvek od města M. B.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808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940,00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896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896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840,00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805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530,00</w:t>
            </w:r>
          </w:p>
        </w:tc>
      </w:tr>
      <w:tr w:rsidR="00436291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4121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Příspěvky od obcí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836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891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377,00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891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377,00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832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920,00</w:t>
            </w:r>
          </w:p>
        </w:tc>
      </w:tr>
      <w:tr w:rsidR="00436291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6399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2324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Přijaté nekapitálové příspěvky a náhrady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26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26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436291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4116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Dotace – MŽP – kompostéry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721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337,44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721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337,44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7</w:t>
            </w:r>
            <w:r w:rsidR="005E441D" w:rsidRPr="00F96499">
              <w:rPr>
                <w:rFonts w:ascii="Arial" w:hAnsi="Arial" w:cs="Arial"/>
                <w:sz w:val="14"/>
                <w:szCs w:val="14"/>
              </w:rPr>
              <w:t>21.</w:t>
            </w:r>
            <w:r w:rsidRPr="00F96499">
              <w:rPr>
                <w:rFonts w:ascii="Arial" w:hAnsi="Arial" w:cs="Arial"/>
                <w:sz w:val="14"/>
                <w:szCs w:val="14"/>
              </w:rPr>
              <w:t>337,44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5E441D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2111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Příjmy z poskytování služeb a výrobků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50.667,25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50.667,25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51.000,00</w:t>
            </w:r>
          </w:p>
        </w:tc>
      </w:tr>
      <w:tr w:rsidR="00436291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441D" w:rsidRPr="005E441D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PŘÍJMY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2,392 277,44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2,586 221,69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2,560 221,69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1,689.450,00</w:t>
            </w:r>
          </w:p>
        </w:tc>
      </w:tr>
      <w:tr w:rsidR="00436291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6291" w:rsidRPr="00F96499" w:rsidRDefault="00436291" w:rsidP="00436291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6291" w:rsidRPr="00F96499" w:rsidRDefault="00436291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5E441D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8114 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Úhrada zápůjčky finančních prostředků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-400</w:t>
            </w:r>
            <w:r w:rsidR="00F96499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-400</w:t>
            </w:r>
            <w:r w:rsidR="00F96499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-400</w:t>
            </w:r>
            <w:r w:rsidR="00F96499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000,00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5E441D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8115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Změna stavu krátkodobých prostředků na bankovních účtech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27</w:t>
            </w:r>
            <w:r w:rsidR="00F96499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426,22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27</w:t>
            </w:r>
            <w:r w:rsidR="00F96499" w:rsidRPr="00F96499">
              <w:rPr>
                <w:rFonts w:ascii="Arial" w:hAnsi="Arial" w:cs="Arial"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sz w:val="14"/>
                <w:szCs w:val="14"/>
              </w:rPr>
              <w:t>426,22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-523.340,17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550.766,39</w:t>
            </w:r>
          </w:p>
        </w:tc>
      </w:tr>
      <w:tr w:rsidR="005E441D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FINANCOVÁNÍ CELKEM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-372</w:t>
            </w:r>
            <w:r w:rsidR="00F96499"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573,78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-372</w:t>
            </w:r>
            <w:r w:rsidR="00F96499"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573,78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F96499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-923.340,17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F96499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550.766,39</w:t>
            </w:r>
          </w:p>
        </w:tc>
      </w:tr>
      <w:tr w:rsidR="005E441D" w:rsidRPr="00074945" w:rsidTr="005E441D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441D" w:rsidRPr="00F96499" w:rsidRDefault="005E441D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5E441D" w:rsidRPr="00074945" w:rsidTr="005E441D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6499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5E441D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CELKEM PŘÍJMY + FINANCOVÁNÍ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5E441D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0028D8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019</w:t>
            </w:r>
            <w:r w:rsidR="000028D8"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703,66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5E441D" w:rsidRPr="00F96499" w:rsidRDefault="005E441D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2</w:t>
            </w:r>
            <w:r w:rsidR="000028D8">
              <w:rPr>
                <w:rFonts w:ascii="Arial" w:hAnsi="Arial" w:cs="Arial"/>
                <w:b/>
                <w:bCs/>
                <w:sz w:val="14"/>
                <w:szCs w:val="14"/>
              </w:rPr>
              <w:t>.213.647</w:t>
            </w:r>
            <w:r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 w:rsidR="000028D8">
              <w:rPr>
                <w:rFonts w:ascii="Arial" w:hAnsi="Arial" w:cs="Arial"/>
                <w:b/>
                <w:bCs/>
                <w:sz w:val="14"/>
                <w:szCs w:val="14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F96499" w:rsidP="00F96499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1,636.881</w:t>
            </w:r>
            <w:r w:rsidR="005E441D"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52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5E441D" w:rsidRPr="00F96499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2,240.216</w:t>
            </w:r>
            <w:r w:rsidR="005E441D" w:rsidRPr="00F96499">
              <w:rPr>
                <w:rFonts w:ascii="Arial" w:hAnsi="Arial" w:cs="Arial"/>
                <w:b/>
                <w:bCs/>
                <w:sz w:val="14"/>
                <w:szCs w:val="14"/>
              </w:rPr>
              <w:t>,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39</w:t>
            </w:r>
          </w:p>
        </w:tc>
      </w:tr>
      <w:tr w:rsidR="005E441D" w:rsidRPr="00A2288E" w:rsidTr="005E441D">
        <w:trPr>
          <w:trHeight w:val="676"/>
          <w:jc w:val="center"/>
        </w:trPr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1D" w:rsidRPr="00A2288E" w:rsidRDefault="005E441D" w:rsidP="00AC7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1D" w:rsidRPr="00A2288E" w:rsidRDefault="005E441D" w:rsidP="00AC7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1D" w:rsidRPr="00A2288E" w:rsidRDefault="005E441D" w:rsidP="00AC7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1D" w:rsidRPr="00A2288E" w:rsidRDefault="005E441D" w:rsidP="00AC765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2288E">
              <w:rPr>
                <w:rFonts w:ascii="Arial" w:hAnsi="Arial" w:cs="Arial"/>
                <w:b/>
                <w:bCs/>
                <w:sz w:val="24"/>
                <w:szCs w:val="24"/>
              </w:rPr>
              <w:t>VÝDAJE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E441D" w:rsidRPr="00A2288E" w:rsidRDefault="005E441D" w:rsidP="00AC7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1D" w:rsidRPr="00A2288E" w:rsidRDefault="005E441D" w:rsidP="00AC765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E441D" w:rsidRPr="00A2288E" w:rsidRDefault="005E441D" w:rsidP="00AC765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E441D" w:rsidRPr="00074945" w:rsidTr="008E2273">
        <w:trPr>
          <w:trHeight w:val="270"/>
          <w:jc w:val="center"/>
        </w:trPr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5E441D" w:rsidRPr="00074945" w:rsidRDefault="005E441D" w:rsidP="005E441D">
            <w:pPr>
              <w:rPr>
                <w:rFonts w:ascii="Arial" w:hAnsi="Arial" w:cs="Arial"/>
              </w:rPr>
            </w:pPr>
          </w:p>
        </w:tc>
      </w:tr>
      <w:tr w:rsidR="008E2273" w:rsidRPr="00AC7653" w:rsidTr="00A078ED">
        <w:trPr>
          <w:trHeight w:val="255"/>
          <w:jc w:val="center"/>
        </w:trPr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§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Pol.</w:t>
            </w:r>
          </w:p>
        </w:tc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UZ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ORJ</w:t>
            </w:r>
          </w:p>
        </w:tc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ORG</w:t>
            </w:r>
          </w:p>
        </w:tc>
        <w:tc>
          <w:tcPr>
            <w:tcW w:w="2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 á z e 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Schválený rozpočet</w:t>
            </w:r>
          </w:p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Rozpočet po změnách</w:t>
            </w:r>
          </w:p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Skutečnost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Návrh rozpočtu</w:t>
            </w:r>
          </w:p>
        </w:tc>
      </w:tr>
      <w:tr w:rsidR="008E2273" w:rsidRPr="00AC7653" w:rsidTr="00A078ED">
        <w:trPr>
          <w:trHeight w:val="270"/>
          <w:jc w:val="center"/>
        </w:trPr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3" w:rsidRPr="00AC7653" w:rsidRDefault="008E2273" w:rsidP="008E22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3" w:rsidRPr="00AC7653" w:rsidRDefault="008E2273" w:rsidP="008E22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3" w:rsidRPr="00AC7653" w:rsidRDefault="008E2273" w:rsidP="008E22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3" w:rsidRPr="00AC7653" w:rsidRDefault="008E2273" w:rsidP="008E22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3" w:rsidRPr="00AC7653" w:rsidRDefault="008E2273" w:rsidP="008E22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273" w:rsidRPr="00AC7653" w:rsidRDefault="008E2273" w:rsidP="008E2273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E2273" w:rsidRPr="00AC7653" w:rsidRDefault="008E2273" w:rsidP="008E227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2019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5021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Ostatní osobní výdaje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42.100,00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42.100,00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43.000,00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5139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 xml:space="preserve">Nákup materiálu </w:t>
            </w:r>
            <w:proofErr w:type="spellStart"/>
            <w:proofErr w:type="gramStart"/>
            <w:r w:rsidRPr="00AC7653">
              <w:rPr>
                <w:rFonts w:ascii="Arial" w:hAnsi="Arial" w:cs="Arial"/>
                <w:sz w:val="14"/>
                <w:szCs w:val="14"/>
              </w:rPr>
              <w:t>j.n</w:t>
            </w:r>
            <w:proofErr w:type="spellEnd"/>
            <w:r w:rsidRPr="00AC7653">
              <w:rPr>
                <w:rFonts w:ascii="Arial" w:hAnsi="Arial" w:cs="Arial"/>
                <w:sz w:val="14"/>
                <w:szCs w:val="1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40.000,00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20.000,00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Služby školení a vzdělávání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24.000,00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028D8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</w:t>
            </w:r>
            <w:r w:rsidR="000A4717" w:rsidRPr="00AC7653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10.000,00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Nákup ostatních služeb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54.603,66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102.503,66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89.211,50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90.000,00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5175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Pohoštění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59.500,00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48.744,42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50.000,00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5194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Věcné dary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2 000,00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5321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Neinvestiční transfery obcím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9.000,00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9.000,00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4.500,00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6310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5163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Služby peněžních ústavů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2.305,60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3 000,00</w:t>
            </w:r>
          </w:p>
        </w:tc>
      </w:tr>
      <w:tr w:rsidR="000A4717" w:rsidRPr="00AC7653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43xx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Sociální služby a pomoc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1.496.100,00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1.496.100,00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Cs/>
                <w:sz w:val="14"/>
                <w:szCs w:val="14"/>
              </w:rPr>
              <w:t> </w:t>
            </w:r>
            <w:r w:rsidR="00D84802" w:rsidRPr="00AC7653">
              <w:rPr>
                <w:rFonts w:ascii="Arial" w:hAnsi="Arial" w:cs="Arial"/>
                <w:bCs/>
                <w:sz w:val="14"/>
                <w:szCs w:val="14"/>
              </w:rPr>
              <w:t>1,199.000,00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  <w:r w:rsidR="00D84802" w:rsidRPr="00AC7653">
              <w:rPr>
                <w:rFonts w:ascii="Arial" w:hAnsi="Arial" w:cs="Arial"/>
                <w:sz w:val="14"/>
                <w:szCs w:val="14"/>
              </w:rPr>
              <w:t>1,</w:t>
            </w:r>
            <w:r w:rsidR="000028D8" w:rsidRPr="00AC7653">
              <w:rPr>
                <w:rFonts w:ascii="Arial" w:hAnsi="Arial" w:cs="Arial"/>
                <w:sz w:val="14"/>
                <w:szCs w:val="14"/>
              </w:rPr>
              <w:t>686</w:t>
            </w:r>
            <w:r w:rsidR="00D84802" w:rsidRPr="00AC7653">
              <w:rPr>
                <w:rFonts w:ascii="Arial" w:hAnsi="Arial" w:cs="Arial"/>
                <w:sz w:val="14"/>
                <w:szCs w:val="14"/>
              </w:rPr>
              <w:t>.</w:t>
            </w:r>
            <w:r w:rsidR="000028D8" w:rsidRPr="00AC7653">
              <w:rPr>
                <w:rFonts w:ascii="Arial" w:hAnsi="Arial" w:cs="Arial"/>
                <w:sz w:val="14"/>
                <w:szCs w:val="14"/>
              </w:rPr>
              <w:t>6</w:t>
            </w:r>
            <w:r w:rsidR="00D84802" w:rsidRPr="00AC7653">
              <w:rPr>
                <w:rFonts w:ascii="Arial" w:hAnsi="Arial" w:cs="Arial"/>
                <w:sz w:val="14"/>
                <w:szCs w:val="14"/>
              </w:rPr>
              <w:t>00,00</w:t>
            </w:r>
          </w:p>
        </w:tc>
      </w:tr>
      <w:tr w:rsidR="000A4717" w:rsidRPr="00AC7653" w:rsidTr="008E2273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35xx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4717" w:rsidRPr="00AC7653" w:rsidRDefault="000A4717" w:rsidP="000A4717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Ostatní nemocnice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A4717" w:rsidRPr="00AC7653" w:rsidRDefault="000A4717" w:rsidP="000A471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100.000,00</w:t>
            </w:r>
          </w:p>
        </w:tc>
      </w:tr>
      <w:tr w:rsidR="000028D8" w:rsidRPr="00AC7653" w:rsidTr="008E2273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6409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5901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Rozpočtová rezerva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250.000,00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213.924,25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AC7653" w:rsidP="00AC765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231.116,39</w:t>
            </w:r>
          </w:p>
        </w:tc>
      </w:tr>
      <w:tr w:rsidR="00D84802" w:rsidRPr="00AC7653" w:rsidTr="008E2273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3421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5137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02" w:rsidRPr="00AC7653" w:rsidRDefault="00D84802" w:rsidP="00D8480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4802" w:rsidRPr="00AC7653" w:rsidRDefault="00D84802" w:rsidP="00D84802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Využití volného času dětí a mládeže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1.500,00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4802" w:rsidRPr="00AC7653" w:rsidRDefault="00D84802" w:rsidP="00D8480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028D8" w:rsidRPr="00AC7653" w:rsidTr="008E2273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3636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5221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Územní rozvoj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114.770,00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114.700,00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028D8" w:rsidRPr="00AC7653" w:rsidTr="008E2273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3726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5169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Využívání a zneškodňování odpadů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30.250,00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30.250,00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</w:tr>
      <w:tr w:rsidR="000028D8" w:rsidRPr="00AC7653" w:rsidTr="008E2273">
        <w:trPr>
          <w:trHeight w:val="270"/>
          <w:jc w:val="center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sz w:val="14"/>
                <w:szCs w:val="14"/>
              </w:rPr>
            </w:pPr>
            <w:r w:rsidRPr="00AC7653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Běžné výdaje celkem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2.019.703,66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2.213.647,91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0028D8" w:rsidP="000028D8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1,636.881,52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0028D8" w:rsidRPr="00AC7653" w:rsidRDefault="00AC7653" w:rsidP="00AC7653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C7653">
              <w:rPr>
                <w:rFonts w:ascii="Arial" w:hAnsi="Arial" w:cs="Arial"/>
                <w:b/>
                <w:bCs/>
                <w:sz w:val="14"/>
                <w:szCs w:val="14"/>
              </w:rPr>
              <w:t>2,240.216,39</w:t>
            </w:r>
          </w:p>
        </w:tc>
      </w:tr>
      <w:tr w:rsidR="000028D8" w:rsidRPr="00074945" w:rsidTr="008E2273">
        <w:trPr>
          <w:trHeight w:val="255"/>
          <w:jc w:val="center"/>
        </w:trPr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028D8" w:rsidRPr="00074945" w:rsidRDefault="000028D8" w:rsidP="000028D8">
            <w:pPr>
              <w:rPr>
                <w:rFonts w:ascii="Arial" w:hAnsi="Arial" w:cs="Arial"/>
              </w:rPr>
            </w:pPr>
          </w:p>
        </w:tc>
      </w:tr>
    </w:tbl>
    <w:p w:rsidR="00134733" w:rsidRDefault="00134733" w:rsidP="004020A7">
      <w:pPr>
        <w:jc w:val="both"/>
      </w:pPr>
      <w:r w:rsidRPr="00BD4160">
        <w:t>V Moravských Budějovicích</w:t>
      </w:r>
      <w:r w:rsidR="009A5C0E">
        <w:t xml:space="preserve"> </w:t>
      </w:r>
      <w:r w:rsidR="00823C2C">
        <w:t>1</w:t>
      </w:r>
      <w:r w:rsidR="00455588">
        <w:t>2</w:t>
      </w:r>
      <w:r>
        <w:t xml:space="preserve">. </w:t>
      </w:r>
      <w:r w:rsidR="00455588">
        <w:t>2</w:t>
      </w:r>
      <w:r>
        <w:t>.201</w:t>
      </w:r>
      <w:r w:rsidR="00D82B35">
        <w:t>9</w:t>
      </w:r>
    </w:p>
    <w:p w:rsidR="00134733" w:rsidRDefault="00134733" w:rsidP="004020A7">
      <w:pPr>
        <w:jc w:val="both"/>
      </w:pPr>
      <w:r>
        <w:t>Sestavil: Ing. Bohumil Horník</w:t>
      </w:r>
    </w:p>
    <w:p w:rsidR="00134733" w:rsidRDefault="00134733" w:rsidP="004020A7">
      <w:pPr>
        <w:jc w:val="both"/>
      </w:pPr>
    </w:p>
    <w:p w:rsidR="006E1258" w:rsidRDefault="006E1258" w:rsidP="004020A7">
      <w:pPr>
        <w:jc w:val="both"/>
      </w:pPr>
    </w:p>
    <w:p w:rsidR="006E1258" w:rsidRDefault="006E1258" w:rsidP="004020A7">
      <w:pPr>
        <w:jc w:val="both"/>
      </w:pPr>
    </w:p>
    <w:p w:rsidR="00134733" w:rsidRDefault="00C94CBF" w:rsidP="004020A7">
      <w:pPr>
        <w:jc w:val="both"/>
      </w:pPr>
      <w:r>
        <w:t>Vyvěšeno zákonným způsobem: 2</w:t>
      </w:r>
      <w:r w:rsidR="006E1258">
        <w:t xml:space="preserve">. </w:t>
      </w:r>
      <w:r>
        <w:t>4</w:t>
      </w:r>
      <w:r w:rsidR="006E1258">
        <w:t xml:space="preserve">. </w:t>
      </w:r>
      <w:r w:rsidR="00134733">
        <w:t>201</w:t>
      </w:r>
      <w:r w:rsidR="00D82B35">
        <w:t>9</w:t>
      </w:r>
      <w:bookmarkStart w:id="0" w:name="_GoBack"/>
      <w:bookmarkEnd w:id="0"/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</w:r>
      <w:r w:rsidR="00134733">
        <w:tab/>
        <w:t xml:space="preserve">     </w:t>
      </w:r>
      <w:r w:rsidR="00134733">
        <w:tab/>
        <w:t xml:space="preserve">           </w:t>
      </w:r>
    </w:p>
    <w:p w:rsidR="00134733" w:rsidRDefault="006E1258" w:rsidP="004020A7">
      <w:pPr>
        <w:jc w:val="both"/>
      </w:pPr>
      <w:r>
        <w:t>Sňato dne</w:t>
      </w:r>
      <w:r w:rsidR="00C94CBF">
        <w:t>: do schválení rozpočtu na rok 2020</w:t>
      </w:r>
      <w:r w:rsidR="00134733">
        <w:tab/>
      </w:r>
      <w:r w:rsidR="00134733">
        <w:tab/>
      </w:r>
      <w:r w:rsidR="00C94CBF">
        <w:tab/>
        <w:t xml:space="preserve">  </w:t>
      </w:r>
      <w:r w:rsidR="00134733">
        <w:t>…………………………</w:t>
      </w:r>
      <w:proofErr w:type="gramStart"/>
      <w:r w:rsidR="00134733">
        <w:t>…..</w:t>
      </w:r>
      <w:proofErr w:type="gramEnd"/>
    </w:p>
    <w:p w:rsidR="00134733" w:rsidRPr="00142F8A" w:rsidRDefault="00134733" w:rsidP="00142F8A">
      <w:pPr>
        <w:ind w:left="2124"/>
        <w:jc w:val="both"/>
        <w:rPr>
          <w:b/>
          <w:bCs/>
        </w:rPr>
      </w:pPr>
      <w:r>
        <w:t xml:space="preserve">          </w:t>
      </w:r>
      <w:r>
        <w:tab/>
        <w:t xml:space="preserve">           </w:t>
      </w:r>
      <w:r w:rsidR="006E1258">
        <w:tab/>
      </w:r>
      <w:r w:rsidR="006E1258">
        <w:tab/>
      </w:r>
      <w:r w:rsidR="006E1258">
        <w:tab/>
      </w:r>
      <w:r w:rsidR="006E1258">
        <w:tab/>
      </w:r>
      <w:r w:rsidR="006E1258">
        <w:tab/>
      </w:r>
      <w:r>
        <w:t>razítko, podpis</w:t>
      </w:r>
    </w:p>
    <w:sectPr w:rsidR="00134733" w:rsidRPr="00142F8A" w:rsidSect="00BF7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65CF1"/>
    <w:multiLevelType w:val="hybridMultilevel"/>
    <w:tmpl w:val="8168F6A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673075"/>
    <w:multiLevelType w:val="hybridMultilevel"/>
    <w:tmpl w:val="EC0E96AA"/>
    <w:lvl w:ilvl="0" w:tplc="199E0C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DA76F5"/>
    <w:multiLevelType w:val="hybridMultilevel"/>
    <w:tmpl w:val="54607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B6987"/>
    <w:multiLevelType w:val="hybridMultilevel"/>
    <w:tmpl w:val="EAB843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92F4DE1"/>
    <w:multiLevelType w:val="hybridMultilevel"/>
    <w:tmpl w:val="F70AEA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350393"/>
    <w:multiLevelType w:val="hybridMultilevel"/>
    <w:tmpl w:val="B7501B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2B0035"/>
    <w:multiLevelType w:val="multilevel"/>
    <w:tmpl w:val="F656D44C"/>
    <w:lvl w:ilvl="0">
      <w:start w:val="1"/>
      <w:numFmt w:val="none"/>
      <w:lvlText w:val="-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5945E7B"/>
    <w:multiLevelType w:val="hybridMultilevel"/>
    <w:tmpl w:val="501482F4"/>
    <w:lvl w:ilvl="0" w:tplc="39EC68A8">
      <w:start w:val="40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F6D17"/>
    <w:multiLevelType w:val="hybridMultilevel"/>
    <w:tmpl w:val="BD142338"/>
    <w:lvl w:ilvl="0" w:tplc="6D00176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D1A7C46"/>
    <w:multiLevelType w:val="hybridMultilevel"/>
    <w:tmpl w:val="E8DE40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A11C0"/>
    <w:multiLevelType w:val="hybridMultilevel"/>
    <w:tmpl w:val="A254EAA4"/>
    <w:lvl w:ilvl="0" w:tplc="6A9436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 w15:restartNumberingAfterBreak="0">
    <w:nsid w:val="32163A0F"/>
    <w:multiLevelType w:val="hybridMultilevel"/>
    <w:tmpl w:val="16BA622E"/>
    <w:lvl w:ilvl="0" w:tplc="2F1C8FF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5C334AC"/>
    <w:multiLevelType w:val="hybridMultilevel"/>
    <w:tmpl w:val="ED1627D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2074F3"/>
    <w:multiLevelType w:val="hybridMultilevel"/>
    <w:tmpl w:val="A3904E34"/>
    <w:lvl w:ilvl="0" w:tplc="0405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91764D5"/>
    <w:multiLevelType w:val="hybridMultilevel"/>
    <w:tmpl w:val="CB14372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5B78C0"/>
    <w:multiLevelType w:val="hybridMultilevel"/>
    <w:tmpl w:val="7F382A8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E6F6EFC"/>
    <w:multiLevelType w:val="hybridMultilevel"/>
    <w:tmpl w:val="270C6888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7B6699"/>
    <w:multiLevelType w:val="hybridMultilevel"/>
    <w:tmpl w:val="3FC61AD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9B74E4"/>
    <w:multiLevelType w:val="hybridMultilevel"/>
    <w:tmpl w:val="243A0672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7A37DB3"/>
    <w:multiLevelType w:val="hybridMultilevel"/>
    <w:tmpl w:val="071E6D0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DA3F2C">
      <w:start w:val="1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1A5BAF"/>
    <w:multiLevelType w:val="hybridMultilevel"/>
    <w:tmpl w:val="EEEEEA04"/>
    <w:lvl w:ilvl="0" w:tplc="F134ED6C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B5241F2"/>
    <w:multiLevelType w:val="hybridMultilevel"/>
    <w:tmpl w:val="CE1245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3B2CC4"/>
    <w:multiLevelType w:val="hybridMultilevel"/>
    <w:tmpl w:val="DBAA9EF4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896D92"/>
    <w:multiLevelType w:val="hybridMultilevel"/>
    <w:tmpl w:val="3F36476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5D3321"/>
    <w:multiLevelType w:val="hybridMultilevel"/>
    <w:tmpl w:val="F4F4000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5D45DD4"/>
    <w:multiLevelType w:val="hybridMultilevel"/>
    <w:tmpl w:val="5AF862F0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290B1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2334DF0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DE5362"/>
    <w:multiLevelType w:val="hybridMultilevel"/>
    <w:tmpl w:val="45984F6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14679C"/>
    <w:multiLevelType w:val="hybridMultilevel"/>
    <w:tmpl w:val="18A25052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D6D66B5"/>
    <w:multiLevelType w:val="hybridMultilevel"/>
    <w:tmpl w:val="E9C24F4E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A434F2"/>
    <w:multiLevelType w:val="hybridMultilevel"/>
    <w:tmpl w:val="CA98BE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A314B9"/>
    <w:multiLevelType w:val="hybridMultilevel"/>
    <w:tmpl w:val="77F207BC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61FD6525"/>
    <w:multiLevelType w:val="hybridMultilevel"/>
    <w:tmpl w:val="AF643D16"/>
    <w:lvl w:ilvl="0" w:tplc="9A90EC3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DC8A3F26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3D82135"/>
    <w:multiLevelType w:val="hybridMultilevel"/>
    <w:tmpl w:val="382C3E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4090359"/>
    <w:multiLevelType w:val="singleLevel"/>
    <w:tmpl w:val="37A2891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5" w15:restartNumberingAfterBreak="0">
    <w:nsid w:val="64EE39C5"/>
    <w:multiLevelType w:val="hybridMultilevel"/>
    <w:tmpl w:val="CAA6CB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C36D5"/>
    <w:multiLevelType w:val="hybridMultilevel"/>
    <w:tmpl w:val="9536A5DA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4A361B"/>
    <w:multiLevelType w:val="hybridMultilevel"/>
    <w:tmpl w:val="FD22A65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F3C2B17"/>
    <w:multiLevelType w:val="hybridMultilevel"/>
    <w:tmpl w:val="DBC236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1B56FE2"/>
    <w:multiLevelType w:val="hybridMultilevel"/>
    <w:tmpl w:val="AB78A1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7780CC3"/>
    <w:multiLevelType w:val="hybridMultilevel"/>
    <w:tmpl w:val="848A0434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793C3939"/>
    <w:multiLevelType w:val="hybridMultilevel"/>
    <w:tmpl w:val="37DC45B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D073C8"/>
    <w:multiLevelType w:val="hybridMultilevel"/>
    <w:tmpl w:val="10642118"/>
    <w:lvl w:ilvl="0" w:tplc="0BB6ABA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23"/>
  </w:num>
  <w:num w:numId="4">
    <w:abstractNumId w:val="14"/>
  </w:num>
  <w:num w:numId="5">
    <w:abstractNumId w:val="37"/>
  </w:num>
  <w:num w:numId="6">
    <w:abstractNumId w:val="11"/>
  </w:num>
  <w:num w:numId="7">
    <w:abstractNumId w:val="2"/>
  </w:num>
  <w:num w:numId="8">
    <w:abstractNumId w:val="7"/>
  </w:num>
  <w:num w:numId="9">
    <w:abstractNumId w:val="25"/>
  </w:num>
  <w:num w:numId="10">
    <w:abstractNumId w:val="3"/>
  </w:num>
  <w:num w:numId="11">
    <w:abstractNumId w:val="30"/>
  </w:num>
  <w:num w:numId="12">
    <w:abstractNumId w:val="5"/>
  </w:num>
  <w:num w:numId="13">
    <w:abstractNumId w:val="17"/>
  </w:num>
  <w:num w:numId="14">
    <w:abstractNumId w:val="32"/>
  </w:num>
  <w:num w:numId="15">
    <w:abstractNumId w:val="28"/>
  </w:num>
  <w:num w:numId="16">
    <w:abstractNumId w:val="15"/>
  </w:num>
  <w:num w:numId="17">
    <w:abstractNumId w:val="22"/>
  </w:num>
  <w:num w:numId="18">
    <w:abstractNumId w:val="10"/>
  </w:num>
  <w:num w:numId="19">
    <w:abstractNumId w:val="0"/>
    <w:lvlOverride w:ilvl="0">
      <w:lvl w:ilvl="0">
        <w:start w:val="1"/>
        <w:numFmt w:val="bullet"/>
        <w:lvlText w:val="Ř"/>
        <w:legacy w:legacy="1" w:legacySpace="0" w:legacyIndent="144"/>
        <w:lvlJc w:val="left"/>
        <w:rPr>
          <w:rFonts w:ascii="Wingdings" w:hAnsi="Wingdings" w:cs="Wingdings" w:hint="default"/>
        </w:rPr>
      </w:lvl>
    </w:lvlOverride>
  </w:num>
  <w:num w:numId="20">
    <w:abstractNumId w:val="21"/>
  </w:num>
  <w:num w:numId="21">
    <w:abstractNumId w:val="1"/>
  </w:num>
  <w:num w:numId="22">
    <w:abstractNumId w:val="12"/>
  </w:num>
  <w:num w:numId="23">
    <w:abstractNumId w:val="29"/>
  </w:num>
  <w:num w:numId="24">
    <w:abstractNumId w:val="36"/>
  </w:num>
  <w:num w:numId="25">
    <w:abstractNumId w:val="13"/>
  </w:num>
  <w:num w:numId="26">
    <w:abstractNumId w:val="31"/>
  </w:num>
  <w:num w:numId="27">
    <w:abstractNumId w:val="42"/>
  </w:num>
  <w:num w:numId="28">
    <w:abstractNumId w:val="40"/>
  </w:num>
  <w:num w:numId="29">
    <w:abstractNumId w:val="19"/>
  </w:num>
  <w:num w:numId="30">
    <w:abstractNumId w:val="16"/>
  </w:num>
  <w:num w:numId="31">
    <w:abstractNumId w:val="38"/>
  </w:num>
  <w:num w:numId="32">
    <w:abstractNumId w:val="33"/>
  </w:num>
  <w:num w:numId="33">
    <w:abstractNumId w:val="9"/>
  </w:num>
  <w:num w:numId="34">
    <w:abstractNumId w:val="34"/>
  </w:num>
  <w:num w:numId="35">
    <w:abstractNumId w:val="26"/>
  </w:num>
  <w:num w:numId="36">
    <w:abstractNumId w:val="41"/>
  </w:num>
  <w:num w:numId="37">
    <w:abstractNumId w:val="20"/>
  </w:num>
  <w:num w:numId="38">
    <w:abstractNumId w:val="18"/>
  </w:num>
  <w:num w:numId="39">
    <w:abstractNumId w:val="27"/>
  </w:num>
  <w:num w:numId="40">
    <w:abstractNumId w:val="24"/>
  </w:num>
  <w:num w:numId="41">
    <w:abstractNumId w:val="35"/>
  </w:num>
  <w:num w:numId="42">
    <w:abstractNumId w:val="39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F77"/>
    <w:rsid w:val="000028D8"/>
    <w:rsid w:val="00014D33"/>
    <w:rsid w:val="000151C3"/>
    <w:rsid w:val="00023928"/>
    <w:rsid w:val="00030676"/>
    <w:rsid w:val="00033E2C"/>
    <w:rsid w:val="00034DCB"/>
    <w:rsid w:val="00037653"/>
    <w:rsid w:val="0005595A"/>
    <w:rsid w:val="00057C14"/>
    <w:rsid w:val="00065903"/>
    <w:rsid w:val="00073D50"/>
    <w:rsid w:val="00074945"/>
    <w:rsid w:val="00077D9E"/>
    <w:rsid w:val="000807C1"/>
    <w:rsid w:val="000900F0"/>
    <w:rsid w:val="00092FBA"/>
    <w:rsid w:val="000A4717"/>
    <w:rsid w:val="000A5A3B"/>
    <w:rsid w:val="000A74A9"/>
    <w:rsid w:val="000B5D8D"/>
    <w:rsid w:val="000C1990"/>
    <w:rsid w:val="000E1CD8"/>
    <w:rsid w:val="000E67D5"/>
    <w:rsid w:val="000F22AC"/>
    <w:rsid w:val="00110C5E"/>
    <w:rsid w:val="00134733"/>
    <w:rsid w:val="00137829"/>
    <w:rsid w:val="001411F9"/>
    <w:rsid w:val="00142F8A"/>
    <w:rsid w:val="001437B9"/>
    <w:rsid w:val="001475DD"/>
    <w:rsid w:val="00152DA5"/>
    <w:rsid w:val="001742B2"/>
    <w:rsid w:val="00182F10"/>
    <w:rsid w:val="00190B6D"/>
    <w:rsid w:val="00190EED"/>
    <w:rsid w:val="00192900"/>
    <w:rsid w:val="00197556"/>
    <w:rsid w:val="001A44BD"/>
    <w:rsid w:val="001C39B4"/>
    <w:rsid w:val="001D1FEE"/>
    <w:rsid w:val="001E26F4"/>
    <w:rsid w:val="00203876"/>
    <w:rsid w:val="002100C0"/>
    <w:rsid w:val="00211670"/>
    <w:rsid w:val="002139FA"/>
    <w:rsid w:val="00217581"/>
    <w:rsid w:val="00217AD6"/>
    <w:rsid w:val="00225B19"/>
    <w:rsid w:val="002609FC"/>
    <w:rsid w:val="00267874"/>
    <w:rsid w:val="00270DDC"/>
    <w:rsid w:val="002737BA"/>
    <w:rsid w:val="002811FB"/>
    <w:rsid w:val="00283313"/>
    <w:rsid w:val="00284EB1"/>
    <w:rsid w:val="002850C7"/>
    <w:rsid w:val="00287098"/>
    <w:rsid w:val="00296624"/>
    <w:rsid w:val="002A573C"/>
    <w:rsid w:val="002B48E8"/>
    <w:rsid w:val="002C4EAC"/>
    <w:rsid w:val="002D2FF5"/>
    <w:rsid w:val="002D6042"/>
    <w:rsid w:val="002E23F7"/>
    <w:rsid w:val="002E3444"/>
    <w:rsid w:val="002F3F38"/>
    <w:rsid w:val="002F441A"/>
    <w:rsid w:val="002F581C"/>
    <w:rsid w:val="002F77F7"/>
    <w:rsid w:val="00302462"/>
    <w:rsid w:val="00305736"/>
    <w:rsid w:val="00314F76"/>
    <w:rsid w:val="003225E8"/>
    <w:rsid w:val="003234B4"/>
    <w:rsid w:val="0033138A"/>
    <w:rsid w:val="00361735"/>
    <w:rsid w:val="00371A75"/>
    <w:rsid w:val="0038244A"/>
    <w:rsid w:val="003A6538"/>
    <w:rsid w:val="003B0CDA"/>
    <w:rsid w:val="003F3DDC"/>
    <w:rsid w:val="004020A7"/>
    <w:rsid w:val="004056F0"/>
    <w:rsid w:val="00413E63"/>
    <w:rsid w:val="00415226"/>
    <w:rsid w:val="0042058C"/>
    <w:rsid w:val="00436291"/>
    <w:rsid w:val="004367DF"/>
    <w:rsid w:val="0044157D"/>
    <w:rsid w:val="00455588"/>
    <w:rsid w:val="004708CF"/>
    <w:rsid w:val="00474B70"/>
    <w:rsid w:val="00477898"/>
    <w:rsid w:val="00482FBF"/>
    <w:rsid w:val="004840D7"/>
    <w:rsid w:val="00496786"/>
    <w:rsid w:val="00497F9F"/>
    <w:rsid w:val="004B3CD4"/>
    <w:rsid w:val="004B40CC"/>
    <w:rsid w:val="004B6AD3"/>
    <w:rsid w:val="004C0BBF"/>
    <w:rsid w:val="004C39BD"/>
    <w:rsid w:val="004D3F77"/>
    <w:rsid w:val="004D6158"/>
    <w:rsid w:val="004D6CE5"/>
    <w:rsid w:val="004E14E1"/>
    <w:rsid w:val="004E4368"/>
    <w:rsid w:val="004E7D80"/>
    <w:rsid w:val="004F7982"/>
    <w:rsid w:val="005059B0"/>
    <w:rsid w:val="00530CB9"/>
    <w:rsid w:val="00544A7C"/>
    <w:rsid w:val="00556505"/>
    <w:rsid w:val="00573262"/>
    <w:rsid w:val="005760B8"/>
    <w:rsid w:val="005A0A0C"/>
    <w:rsid w:val="005A2A85"/>
    <w:rsid w:val="005E441D"/>
    <w:rsid w:val="005F0BAF"/>
    <w:rsid w:val="005F4E72"/>
    <w:rsid w:val="00601E6C"/>
    <w:rsid w:val="00636647"/>
    <w:rsid w:val="00637F0C"/>
    <w:rsid w:val="0064140B"/>
    <w:rsid w:val="00641B8F"/>
    <w:rsid w:val="00647B18"/>
    <w:rsid w:val="00664A94"/>
    <w:rsid w:val="00666C61"/>
    <w:rsid w:val="006712F8"/>
    <w:rsid w:val="00682260"/>
    <w:rsid w:val="00686AC5"/>
    <w:rsid w:val="00691884"/>
    <w:rsid w:val="006A58BD"/>
    <w:rsid w:val="006B0FEF"/>
    <w:rsid w:val="006B55DA"/>
    <w:rsid w:val="006C2BF7"/>
    <w:rsid w:val="006D1717"/>
    <w:rsid w:val="006D33F4"/>
    <w:rsid w:val="006D7683"/>
    <w:rsid w:val="006E102A"/>
    <w:rsid w:val="006E1258"/>
    <w:rsid w:val="006F23E4"/>
    <w:rsid w:val="006F4489"/>
    <w:rsid w:val="006F4C67"/>
    <w:rsid w:val="006F6BF1"/>
    <w:rsid w:val="006F702D"/>
    <w:rsid w:val="00712575"/>
    <w:rsid w:val="00715792"/>
    <w:rsid w:val="007214AC"/>
    <w:rsid w:val="007227DE"/>
    <w:rsid w:val="00757099"/>
    <w:rsid w:val="007722DE"/>
    <w:rsid w:val="00773774"/>
    <w:rsid w:val="00783B7E"/>
    <w:rsid w:val="00784C64"/>
    <w:rsid w:val="00785578"/>
    <w:rsid w:val="007917A6"/>
    <w:rsid w:val="007A6B32"/>
    <w:rsid w:val="007A71B2"/>
    <w:rsid w:val="007C4653"/>
    <w:rsid w:val="007D3A6A"/>
    <w:rsid w:val="007D5EFF"/>
    <w:rsid w:val="007F0A30"/>
    <w:rsid w:val="00804F0A"/>
    <w:rsid w:val="00807F33"/>
    <w:rsid w:val="00812EA8"/>
    <w:rsid w:val="00814572"/>
    <w:rsid w:val="008150B8"/>
    <w:rsid w:val="00816D38"/>
    <w:rsid w:val="00817182"/>
    <w:rsid w:val="00822B7B"/>
    <w:rsid w:val="00823C2C"/>
    <w:rsid w:val="0082623A"/>
    <w:rsid w:val="0082669E"/>
    <w:rsid w:val="00832301"/>
    <w:rsid w:val="0083726C"/>
    <w:rsid w:val="00843E11"/>
    <w:rsid w:val="008540D6"/>
    <w:rsid w:val="00854E7C"/>
    <w:rsid w:val="008833E9"/>
    <w:rsid w:val="008875DA"/>
    <w:rsid w:val="008A426E"/>
    <w:rsid w:val="008C5CC4"/>
    <w:rsid w:val="008C765F"/>
    <w:rsid w:val="008E2273"/>
    <w:rsid w:val="00903977"/>
    <w:rsid w:val="00903CC8"/>
    <w:rsid w:val="00914710"/>
    <w:rsid w:val="00921B5F"/>
    <w:rsid w:val="0092317B"/>
    <w:rsid w:val="00923BAD"/>
    <w:rsid w:val="0092746A"/>
    <w:rsid w:val="00931623"/>
    <w:rsid w:val="00932EE8"/>
    <w:rsid w:val="00940A9E"/>
    <w:rsid w:val="00944538"/>
    <w:rsid w:val="009501C7"/>
    <w:rsid w:val="00956FAB"/>
    <w:rsid w:val="00967077"/>
    <w:rsid w:val="0096775B"/>
    <w:rsid w:val="00981BB3"/>
    <w:rsid w:val="00981FCA"/>
    <w:rsid w:val="00982EA5"/>
    <w:rsid w:val="00984CDC"/>
    <w:rsid w:val="00985AB8"/>
    <w:rsid w:val="009A5C0E"/>
    <w:rsid w:val="009B2C75"/>
    <w:rsid w:val="009B3831"/>
    <w:rsid w:val="009C1A63"/>
    <w:rsid w:val="009C2F4E"/>
    <w:rsid w:val="009C70F4"/>
    <w:rsid w:val="009D1AFB"/>
    <w:rsid w:val="009F68D5"/>
    <w:rsid w:val="00A065C0"/>
    <w:rsid w:val="00A1616E"/>
    <w:rsid w:val="00A17454"/>
    <w:rsid w:val="00A17646"/>
    <w:rsid w:val="00A2288E"/>
    <w:rsid w:val="00A31301"/>
    <w:rsid w:val="00A35D00"/>
    <w:rsid w:val="00A35E45"/>
    <w:rsid w:val="00A42333"/>
    <w:rsid w:val="00A43BEE"/>
    <w:rsid w:val="00A44A06"/>
    <w:rsid w:val="00A47A16"/>
    <w:rsid w:val="00A57CF2"/>
    <w:rsid w:val="00A670F9"/>
    <w:rsid w:val="00A71CCA"/>
    <w:rsid w:val="00A76883"/>
    <w:rsid w:val="00A83975"/>
    <w:rsid w:val="00AA6D16"/>
    <w:rsid w:val="00AB4F59"/>
    <w:rsid w:val="00AC3625"/>
    <w:rsid w:val="00AC3CAF"/>
    <w:rsid w:val="00AC5BF2"/>
    <w:rsid w:val="00AC7653"/>
    <w:rsid w:val="00AD4197"/>
    <w:rsid w:val="00AE45FD"/>
    <w:rsid w:val="00AF03C5"/>
    <w:rsid w:val="00AF4D2E"/>
    <w:rsid w:val="00AF7455"/>
    <w:rsid w:val="00B0126B"/>
    <w:rsid w:val="00B05698"/>
    <w:rsid w:val="00B27E6E"/>
    <w:rsid w:val="00B64F12"/>
    <w:rsid w:val="00B742CD"/>
    <w:rsid w:val="00B9362C"/>
    <w:rsid w:val="00B93C02"/>
    <w:rsid w:val="00B93F6C"/>
    <w:rsid w:val="00B94B4C"/>
    <w:rsid w:val="00BA1594"/>
    <w:rsid w:val="00BA48B5"/>
    <w:rsid w:val="00BB0CF4"/>
    <w:rsid w:val="00BC20EC"/>
    <w:rsid w:val="00BC2120"/>
    <w:rsid w:val="00BC3627"/>
    <w:rsid w:val="00BC41F0"/>
    <w:rsid w:val="00BD129D"/>
    <w:rsid w:val="00BD4160"/>
    <w:rsid w:val="00BD5D5E"/>
    <w:rsid w:val="00BD7F68"/>
    <w:rsid w:val="00BF0688"/>
    <w:rsid w:val="00BF7628"/>
    <w:rsid w:val="00C005AD"/>
    <w:rsid w:val="00C1516C"/>
    <w:rsid w:val="00C16AD3"/>
    <w:rsid w:val="00C55AC6"/>
    <w:rsid w:val="00C63225"/>
    <w:rsid w:val="00C668F2"/>
    <w:rsid w:val="00C831F4"/>
    <w:rsid w:val="00C83C2E"/>
    <w:rsid w:val="00C9100C"/>
    <w:rsid w:val="00C94CBF"/>
    <w:rsid w:val="00CA04B1"/>
    <w:rsid w:val="00CC7370"/>
    <w:rsid w:val="00CE1C6D"/>
    <w:rsid w:val="00CE27AB"/>
    <w:rsid w:val="00CE5C50"/>
    <w:rsid w:val="00CF2801"/>
    <w:rsid w:val="00D00E91"/>
    <w:rsid w:val="00D033B9"/>
    <w:rsid w:val="00D221EC"/>
    <w:rsid w:val="00D24B78"/>
    <w:rsid w:val="00D261CC"/>
    <w:rsid w:val="00D3388A"/>
    <w:rsid w:val="00D34C6D"/>
    <w:rsid w:val="00D4134B"/>
    <w:rsid w:val="00D50AD7"/>
    <w:rsid w:val="00D51DF4"/>
    <w:rsid w:val="00D530B4"/>
    <w:rsid w:val="00D57065"/>
    <w:rsid w:val="00D63EDD"/>
    <w:rsid w:val="00D753F3"/>
    <w:rsid w:val="00D82B35"/>
    <w:rsid w:val="00D84802"/>
    <w:rsid w:val="00DA0740"/>
    <w:rsid w:val="00DA25F3"/>
    <w:rsid w:val="00DA2F50"/>
    <w:rsid w:val="00DA5194"/>
    <w:rsid w:val="00DA6967"/>
    <w:rsid w:val="00DB07A7"/>
    <w:rsid w:val="00DB21B2"/>
    <w:rsid w:val="00DB7499"/>
    <w:rsid w:val="00DD39BC"/>
    <w:rsid w:val="00DE515C"/>
    <w:rsid w:val="00DF3492"/>
    <w:rsid w:val="00E060D6"/>
    <w:rsid w:val="00E25040"/>
    <w:rsid w:val="00E43D4F"/>
    <w:rsid w:val="00E46C1A"/>
    <w:rsid w:val="00E50FA1"/>
    <w:rsid w:val="00E5444F"/>
    <w:rsid w:val="00E74CF8"/>
    <w:rsid w:val="00E74DFE"/>
    <w:rsid w:val="00E85727"/>
    <w:rsid w:val="00E85B54"/>
    <w:rsid w:val="00E874F6"/>
    <w:rsid w:val="00E911D1"/>
    <w:rsid w:val="00E943BF"/>
    <w:rsid w:val="00E95B8B"/>
    <w:rsid w:val="00EC7346"/>
    <w:rsid w:val="00EE7B1D"/>
    <w:rsid w:val="00EF040D"/>
    <w:rsid w:val="00F04B0C"/>
    <w:rsid w:val="00F10679"/>
    <w:rsid w:val="00F11271"/>
    <w:rsid w:val="00F25649"/>
    <w:rsid w:val="00F3765B"/>
    <w:rsid w:val="00F432AD"/>
    <w:rsid w:val="00F52803"/>
    <w:rsid w:val="00F528D3"/>
    <w:rsid w:val="00F561CC"/>
    <w:rsid w:val="00F57675"/>
    <w:rsid w:val="00F63600"/>
    <w:rsid w:val="00F65B3B"/>
    <w:rsid w:val="00F71E42"/>
    <w:rsid w:val="00F84AE0"/>
    <w:rsid w:val="00F947CF"/>
    <w:rsid w:val="00F95998"/>
    <w:rsid w:val="00F96499"/>
    <w:rsid w:val="00FC3D1B"/>
    <w:rsid w:val="00FC5232"/>
    <w:rsid w:val="00FE1450"/>
    <w:rsid w:val="00FE7F7B"/>
    <w:rsid w:val="00FF4BEB"/>
    <w:rsid w:val="00FF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B91425-6054-43A5-ACBA-AAAFB47C8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/>
    <w:lsdException w:name="HTML Bottom of Form" w:semiHidden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3225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4D3F77"/>
    <w:pPr>
      <w:keepNext/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C632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4D3F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C6322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D5D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9">
    <w:name w:val="heading 9"/>
    <w:basedOn w:val="Normln"/>
    <w:next w:val="Normln"/>
    <w:link w:val="Nadpis9Char"/>
    <w:uiPriority w:val="99"/>
    <w:qFormat/>
    <w:rsid w:val="00EC734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2B48E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rsid w:val="00843E11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rsid w:val="00843E11"/>
    <w:rPr>
      <w:rFonts w:ascii="Arial" w:hAnsi="Arial" w:cs="Arial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2B48E8"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2B48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9Char">
    <w:name w:val="Nadpis 9 Char"/>
    <w:basedOn w:val="Standardnpsmoodstavce"/>
    <w:link w:val="Nadpis9"/>
    <w:uiPriority w:val="99"/>
    <w:semiHidden/>
    <w:rsid w:val="002B48E8"/>
    <w:rPr>
      <w:rFonts w:ascii="Cambria" w:hAnsi="Cambria" w:cs="Cambria"/>
    </w:rPr>
  </w:style>
  <w:style w:type="paragraph" w:styleId="Zkladntext">
    <w:name w:val="Body Text"/>
    <w:basedOn w:val="Normln"/>
    <w:link w:val="ZkladntextChar"/>
    <w:uiPriority w:val="99"/>
    <w:rsid w:val="004D3F77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2B48E8"/>
    <w:rPr>
      <w:sz w:val="20"/>
      <w:szCs w:val="20"/>
    </w:rPr>
  </w:style>
  <w:style w:type="paragraph" w:styleId="Nzev">
    <w:name w:val="Title"/>
    <w:basedOn w:val="Normln"/>
    <w:link w:val="NzevChar"/>
    <w:uiPriority w:val="99"/>
    <w:qFormat/>
    <w:rsid w:val="004D3F77"/>
    <w:pPr>
      <w:jc w:val="center"/>
    </w:pPr>
    <w:rPr>
      <w:b/>
      <w:bCs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rsid w:val="002B48E8"/>
    <w:rPr>
      <w:rFonts w:ascii="Cambria" w:hAnsi="Cambria" w:cs="Cambria"/>
      <w:b/>
      <w:bCs/>
      <w:kern w:val="28"/>
      <w:sz w:val="32"/>
      <w:szCs w:val="32"/>
    </w:rPr>
  </w:style>
  <w:style w:type="character" w:styleId="Hypertextovodkaz">
    <w:name w:val="Hyperlink"/>
    <w:basedOn w:val="Standardnpsmoodstavce"/>
    <w:uiPriority w:val="99"/>
    <w:rsid w:val="004D3F77"/>
    <w:rPr>
      <w:color w:val="0000FF"/>
      <w:u w:val="single"/>
    </w:rPr>
  </w:style>
  <w:style w:type="table" w:styleId="Mkatabulky">
    <w:name w:val="Table Grid"/>
    <w:basedOn w:val="Normlntabulka"/>
    <w:uiPriority w:val="99"/>
    <w:rsid w:val="00D221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odsazen">
    <w:name w:val="Body Text Indent"/>
    <w:basedOn w:val="Normln"/>
    <w:link w:val="ZkladntextodsazenChar"/>
    <w:uiPriority w:val="99"/>
    <w:rsid w:val="00EC734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2B48E8"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rsid w:val="00BD5D5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2B48E8"/>
    <w:rPr>
      <w:sz w:val="20"/>
      <w:szCs w:val="20"/>
    </w:rPr>
  </w:style>
  <w:style w:type="paragraph" w:customStyle="1" w:styleId="Nadpis30">
    <w:name w:val="Nadpis 3~"/>
    <w:basedOn w:val="Normln"/>
    <w:uiPriority w:val="99"/>
    <w:rsid w:val="00A71CCA"/>
    <w:pPr>
      <w:widowControl w:val="0"/>
      <w:spacing w:before="240" w:after="60"/>
    </w:pPr>
    <w:rPr>
      <w:rFonts w:ascii="Arial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rsid w:val="00A71CCA"/>
    <w:pPr>
      <w:widowControl w:val="0"/>
    </w:pPr>
    <w:rPr>
      <w:rFonts w:ascii="Courier New" w:hAnsi="Courier New" w:cs="Courier New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2B48E8"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477898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2B48E8"/>
    <w:rPr>
      <w:sz w:val="20"/>
      <w:szCs w:val="20"/>
    </w:rPr>
  </w:style>
  <w:style w:type="paragraph" w:styleId="Zhlav">
    <w:name w:val="header"/>
    <w:basedOn w:val="Normln"/>
    <w:link w:val="ZhlavChar"/>
    <w:uiPriority w:val="99"/>
    <w:rsid w:val="00477898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843E11"/>
    <w:rPr>
      <w:rFonts w:ascii="Arial" w:hAnsi="Arial" w:cs="Arial"/>
      <w:sz w:val="24"/>
      <w:szCs w:val="24"/>
    </w:rPr>
  </w:style>
  <w:style w:type="paragraph" w:customStyle="1" w:styleId="ZkladntextIMP">
    <w:name w:val="Základní text_IMP"/>
    <w:basedOn w:val="Normln"/>
    <w:uiPriority w:val="99"/>
    <w:rsid w:val="00E46C1A"/>
    <w:pPr>
      <w:suppressAutoHyphens/>
      <w:spacing w:line="276" w:lineRule="auto"/>
    </w:pPr>
    <w:rPr>
      <w:sz w:val="24"/>
      <w:szCs w:val="24"/>
    </w:rPr>
  </w:style>
  <w:style w:type="character" w:customStyle="1" w:styleId="z-TopofFormChar">
    <w:name w:val="z-Top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rsid w:val="00843E1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uiPriority w:val="99"/>
    <w:rsid w:val="00843E11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rsid w:val="00843E1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2B48E8"/>
    <w:rPr>
      <w:rFonts w:ascii="Arial" w:hAnsi="Arial" w:cs="Arial"/>
      <w:vanish/>
      <w:sz w:val="16"/>
      <w:szCs w:val="16"/>
    </w:rPr>
  </w:style>
  <w:style w:type="character" w:customStyle="1" w:styleId="BalloonTextChar">
    <w:name w:val="Balloon Text Char"/>
    <w:uiPriority w:val="99"/>
    <w:semiHidden/>
    <w:rsid w:val="00843E11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rsid w:val="00843E1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48E8"/>
    <w:rPr>
      <w:sz w:val="2"/>
      <w:szCs w:val="2"/>
    </w:rPr>
  </w:style>
  <w:style w:type="character" w:customStyle="1" w:styleId="FooterChar">
    <w:name w:val="Footer Char"/>
    <w:uiPriority w:val="99"/>
    <w:semiHidden/>
    <w:rsid w:val="00843E11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843E11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2B48E8"/>
    <w:rPr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17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v Moravských Budějovicích</vt:lpstr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v Moravských Budějovicích</dc:title>
  <dc:subject/>
  <dc:creator>nevaril</dc:creator>
  <cp:keywords/>
  <dc:description/>
  <cp:lastModifiedBy>Kunst Jaroslav</cp:lastModifiedBy>
  <cp:revision>3</cp:revision>
  <cp:lastPrinted>2011-11-15T08:18:00Z</cp:lastPrinted>
  <dcterms:created xsi:type="dcterms:W3CDTF">2019-03-19T12:00:00Z</dcterms:created>
  <dcterms:modified xsi:type="dcterms:W3CDTF">2019-04-02T09:12:00Z</dcterms:modified>
</cp:coreProperties>
</file>