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80B42B" w14:textId="77777777" w:rsidR="00BC126B" w:rsidRDefault="00CD355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O Z N Á M E N Í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2C" w14:textId="77777777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2D" w14:textId="051BFB1D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Obec </w:t>
      </w:r>
      <w:bookmarkStart w:id="0" w:name="_Hlk134005074"/>
      <w:r w:rsid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Martínkov</w:t>
      </w:r>
      <w:bookmarkEnd w:id="0"/>
      <w:r w:rsid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souladu s 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§ 38 zákona č. 256/2013 Sb., o katastru nemovitostí (katastrální zákon) a na základě oznámení Státního pozemkového úřadu</w:t>
      </w:r>
      <w:r w:rsid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7B6DAF" w:rsidRP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Krajského pozemkového úřadu pro Kraj Vysočina, Pobočka Třebíč,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č.j. </w:t>
      </w:r>
      <w:r w:rsidR="007B6DAF" w:rsidRP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SPU 177246/2023/Ho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ze dne </w:t>
      </w:r>
      <w:r w:rsidR="00F25113" w:rsidRPr="00FB125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9. 5. 2023</w:t>
      </w:r>
    </w:p>
    <w:p w14:paraId="5080B42E" w14:textId="77777777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2F" w14:textId="77777777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0" w14:textId="77777777" w:rsidR="00BC126B" w:rsidRDefault="00CD355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v y h l a š u j e,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1" w14:textId="77777777" w:rsidR="00BC126B" w:rsidRDefault="00CD355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2" w14:textId="77777777" w:rsidR="00BC126B" w:rsidRDefault="00CD3552">
      <w:pPr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3" w14:textId="3E35A63D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že v katastrálním území </w:t>
      </w:r>
      <w:r w:rsidR="007B6DAF" w:rsidRP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Horky u Želetavy </w:t>
      </w:r>
      <w:r w:rsid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a </w:t>
      </w:r>
      <w:r w:rsidR="007B6DAF" w:rsidRPr="007B6DAF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na části katastrálního území Martínkov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byla zahájena obnova katastrálního operátu na podkladě výsledků komplexních pozemkových úprav.</w:t>
      </w:r>
    </w:p>
    <w:p w14:paraId="5080B434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5" w14:textId="54CC2FCF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rámci obnovy katastrálního operátu bude ode </w:t>
      </w:r>
      <w:r w:rsidRPr="00CA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dne </w:t>
      </w:r>
      <w:r w:rsidR="007B6DAF" w:rsidRPr="00CA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12. 6. 2023 </w:t>
      </w:r>
      <w:r w:rsidRPr="00CA2735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probíhat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zjišťování průběhu hranic pozemků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které bude prováděno v souladu s příslušnými ustanoveními zákona č. 139/2002 Sb., </w:t>
      </w:r>
      <w:r>
        <w:rPr>
          <w:rFonts w:ascii="Arial" w:eastAsia="Arial" w:hAnsi="Arial" w:cs="Arial"/>
          <w:sz w:val="20"/>
          <w:szCs w:val="20"/>
        </w:rPr>
        <w:t>o pozemkových úpravách a pozemkových úřadech a o změně zákona č. 229/1991 Sb., o úpravě vlastnických vztahů k půdě a jinému zemědělskému majetku, ve znění pozdějších předpisů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(dále jen „zákon“),  vyhlášky č. 13/2014 Sb., o postupu při provádění pozemkových úprav a náležitostech návrhu pozemkových úprav, zákona č. 256/2013 Sb., o katastru nemovitostí (katastrální zákon) a vyhlášky č. 357/2013 Sb., o katastru nemovitostí (katastrální vyhláška).</w:t>
      </w:r>
      <w:r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 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6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Vlastnické hranice budou šetřeny především na obvodu komplexních pozemkových úprav (hranice katastrálního území a hranice územní správní jednotky, hranice zastavěné nebo zastavitelné části obce, silnice, vodní toky apod.) a u pozemků zahrnutých do obvodu pozemkových úprav, které však nevyžadují řešení ve smyslu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ust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§ 2 zákona, ale je u nich třeba obnovit soubor geodetických informací (převážně lesní komplexy). Podkladem pro zjišťování hranic, které jsou obsahem katastru, je dosavadní katastrální operát a operáty dřívějších pozemkových evidencí. Při zjišťování hranic se vyšetřuje skutečný průběh hranice v terénu, který se porovnává s jejím zobrazením v těchto mapových operátech.</w:t>
      </w:r>
    </w:p>
    <w:p w14:paraId="5080B437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Zjišťování průběhu hranic pro účely pozemkových úprav provádí komise složená z pracovníků pozemkového úřadu, katastrálního úřadu, zpracovatele návrhu komplexních pozemkových úprav, zástupců dotčených obcí a podle potřeby i zástupců dalších úřadů. Předsedu komise a její členy jmenuje po dohodě s katastrálním úřadem vedoucí pozemkového úřadu (§ 9 odst. 5 zákona). Komise při zjišťování hranic prověřuje i další údaje, které jsou obsahem katastru (např. údaje o 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vlastníku - jméno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příjmení, datum narození (rodné číslo), adresa místa trvalého pobytu fyzické osoby, název, identifikační číslo a adresa sídla právnické osoby, druh pozemku, způsob jeho využití). O výsledku zjišťování hranic sepíše komise protokol.</w:t>
      </w:r>
    </w:p>
    <w:p w14:paraId="5080B438" w14:textId="7DD6D98F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Ke zjišťování průběhu hranic jsou zváni vlastníci pozemků v případech, kdy je jejich účast potřebná pro upřesnění vlastnické hranice v terénu. Tvoří-li hranici obvodu pozemkových úprav hranice obce, zvou se vždy zástupci sousedních obcí (rovněž vlastníci nemovitostí sousedících s tímto územím). Vlastníci a zástupci obcí jsou ke zjišťování hranic zváni písemnou pozvánkou Pobočkou </w:t>
      </w:r>
      <w:r w:rsidR="00050CB9" w:rsidRP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Třebíč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tak, aby jim byla doručena nejméně týden předem.</w:t>
      </w:r>
    </w:p>
    <w:p w14:paraId="5080B439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A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lastRenderedPageBreak/>
        <w:t>Upozorňujeme, že neúčast pozvaného vlastníka (popř. jím pověřeného zástupce) při jednání není na překážku využití výsledků zjišťování hranic.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3D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Vlastníci pozemků sloučených do větších celků se vyzývají, aby v zájmu správného doplnění hranic do katastru nemovitostí upozornili komisi na zachované úseky hranic pozemků, popř. na zachované hraniční znaky, o nichž vědí; jinak jsou podle rozhodnutí předsedy komise účastníky zjišťování průběhu hranic jen v rozsahu vlastnické hranice existující v terénu.</w:t>
      </w:r>
    </w:p>
    <w:p w14:paraId="5080B43E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Členové komise pro zjišťování průběhu hranic jsou oprávněni po oznámení vstupovat a vjíždět v nezbytném rozsahu na nemovitosti, na nemovitost, která je oplocena, mohou vstoupit se souhlasem jejího vlastníka nebo oprávněného uživatele. Pověřený zaměstnanec orgánu státní správy a orgánu samosprávy prokazuje oprávnění ke vstupu na nemovitost občanským průkazem a pověřením ke vstupu a vjezdu na pozemky a k výkonu činnosti. Vlastník nebo provozovatel zařízení, které může ohrozit život nebo zdraví je povinen poučit oprávněné osoby před vstupem do tohoto zařízení o bezpečnosti a ochraně zdraví při práci.</w:t>
      </w:r>
    </w:p>
    <w:p w14:paraId="5080B43F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mohou v nezbytném rozsahu užívat nemovitosti ke zřizování, udržování, přemisťování a obnovování měřických značek, signalizačních a ochranných zařízení bodového pole a vlastník nemovitosti nebo oprávněný uživatel je povinen strpět umístění značek na nemovitosti a zdržet se všeho, co by tyto značky mohlo poškodit, učinit nepouživatelnými nebo zničit (kdo poškodí, zničí nebo neoprávněně přemístí měřickou značku, se dopustí porušení pořádku na úseku zeměměřictví a může být za to pokutován).</w:t>
      </w:r>
    </w:p>
    <w:p w14:paraId="5080B440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Oprávněné osoby jsou povinny šetřit práva a majetek vlastníka a oprávněného uživatele nemovitosti a po ukončení zeměměřické činnosti uvést nemovitost do původního stavu; přitom jsou povinny dbát, aby co nejméně rušily hospodaření a užívání nemovitosti. Mohou také, po předchozím upozornění, v nezbytném rozsahu provádět na vlastní náklad nutné úpravy terénu, oklešťovat a odstraňovat porosty překážející zeměměřickým činnostem a využívání značek.</w:t>
      </w:r>
    </w:p>
    <w:p w14:paraId="5080B441" w14:textId="77777777" w:rsidR="00BC126B" w:rsidRDefault="00CD3552">
      <w:pPr>
        <w:spacing w:before="100" w:beforeAutospacing="1" w:after="100" w:afterAutospacing="1" w:line="24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42" w14:textId="77777777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43" w14:textId="4B440543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 </w:t>
      </w:r>
      <w:r w:rsidR="00050CB9" w:rsidRP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Martínkov</w:t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ě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dne </w:t>
      </w:r>
      <w:r w:rsidR="00BC5F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:</w:t>
      </w:r>
      <w:proofErr w:type="gramEnd"/>
      <w:r w:rsidR="00BC5FF7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12. 05. 2023</w:t>
      </w:r>
    </w:p>
    <w:p w14:paraId="5080B444" w14:textId="77777777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45" w14:textId="77777777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46" w14:textId="6F9D70E5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ab/>
      </w:r>
      <w:r w:rsidR="00050CB9" w:rsidRP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Josef Svoboda</w:t>
      </w:r>
    </w:p>
    <w:p w14:paraId="5080B447" w14:textId="46A9B2C3" w:rsidR="00BC126B" w:rsidRDefault="00DC6B11" w:rsidP="00050CB9">
      <w:pPr>
        <w:spacing w:before="100" w:beforeAutospacing="1" w:after="100" w:afterAutospacing="1" w:line="240" w:lineRule="atLeast"/>
        <w:ind w:left="6480" w:firstLine="72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050C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="00CD355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starosta obce </w:t>
      </w:r>
    </w:p>
    <w:p w14:paraId="5080B448" w14:textId="77777777" w:rsidR="00BC126B" w:rsidRDefault="00CD3552">
      <w:pPr>
        <w:spacing w:before="100" w:beforeAutospacing="1" w:after="100" w:afterAutospacing="1" w:line="240" w:lineRule="atLeas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14:paraId="5080B449" w14:textId="77777777" w:rsidR="00BC126B" w:rsidRDefault="00BC126B">
      <w:pPr>
        <w:ind w:right="621"/>
        <w:rPr>
          <w:rFonts w:ascii="Arial" w:eastAsia="Arial" w:hAnsi="Arial" w:cs="Arial"/>
          <w:sz w:val="22"/>
          <w:szCs w:val="22"/>
        </w:rPr>
      </w:pPr>
    </w:p>
    <w:p w14:paraId="5080B44A" w14:textId="304FEC98" w:rsidR="00BC126B" w:rsidRDefault="00BC126B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053448AE" w14:textId="3D4987B8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8E862B4" w14:textId="161F6A76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4E43E6E4" w14:textId="1DFD913F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23B9DE41" w14:textId="2C901837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2EFDBD17" w14:textId="574BDD4B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14755A18" w14:textId="750E0802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365624E5" w14:textId="21D23BE3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19502D03" w14:textId="33DB92C0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09998E3E" w14:textId="62F2A6BB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11F33558" w14:textId="3A52298A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7D10724A" w14:textId="7AFD74F2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p w14:paraId="687C4FB0" w14:textId="040A02CF" w:rsidR="00DE0662" w:rsidRDefault="00DE0662">
      <w:pPr>
        <w:spacing w:line="100" w:lineRule="atLeast"/>
        <w:jc w:val="both"/>
        <w:rPr>
          <w:rFonts w:ascii="Arial" w:eastAsia="Arial" w:hAnsi="Arial" w:cs="Arial"/>
          <w:sz w:val="20"/>
          <w:szCs w:val="20"/>
        </w:rPr>
      </w:pPr>
    </w:p>
    <w:sectPr w:rsidR="00DE0662">
      <w:headerReference w:type="even" r:id="rId8"/>
      <w:headerReference w:type="default" r:id="rId9"/>
      <w:footerReference w:type="default" r:id="rId10"/>
      <w:headerReference w:type="first" r:id="rId11"/>
      <w:pgSz w:w="11900" w:h="16820"/>
      <w:pgMar w:top="1134" w:right="1111" w:bottom="1440" w:left="98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DE20D" w14:textId="77777777" w:rsidR="00AC3CD6" w:rsidRDefault="00AC3CD6">
      <w:r>
        <w:separator/>
      </w:r>
    </w:p>
  </w:endnote>
  <w:endnote w:type="continuationSeparator" w:id="0">
    <w:p w14:paraId="0549323C" w14:textId="77777777" w:rsidR="00AC3CD6" w:rsidRDefault="00AC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B454" w14:textId="77777777" w:rsidR="00BC126B" w:rsidRDefault="00BC126B">
    <w:pPr>
      <w:pStyle w:val="Zpat"/>
      <w:ind w:left="-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491F4" w14:textId="77777777" w:rsidR="00AC3CD6" w:rsidRDefault="00AC3CD6">
      <w:r>
        <w:separator/>
      </w:r>
    </w:p>
  </w:footnote>
  <w:footnote w:type="continuationSeparator" w:id="0">
    <w:p w14:paraId="51C69E67" w14:textId="77777777" w:rsidR="00AC3CD6" w:rsidRDefault="00AC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B451" w14:textId="07E2281D" w:rsidR="00BC126B" w:rsidRDefault="00CD3552">
    <w:pPr>
      <w:pStyle w:val="Zhlav"/>
    </w:pPr>
    <w:r>
      <w:rPr>
        <w:noProof/>
        <w:lang w:eastAsia="cs-CZ"/>
      </w:rPr>
      <w:drawing>
        <wp:anchor distT="0" distB="0" distL="0" distR="0" simplePos="0" relativeHeight="251654656" behindDoc="1" locked="0" layoutInCell="1" allowOverlap="1" wp14:anchorId="5080B459" wp14:editId="5080B4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911225" cy="822960"/>
          <wp:effectExtent l="0" t="0" r="3175" b="0"/>
          <wp:wrapNone/>
          <wp:docPr id="3" name="Obrázek 3" descr="SPU_papirA4-zahlav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822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5680" behindDoc="1" locked="0" layoutInCell="1" allowOverlap="1" wp14:anchorId="5080B45B" wp14:editId="5080B45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531610" cy="185420"/>
          <wp:effectExtent l="0" t="0" r="2540" b="5080"/>
          <wp:wrapNone/>
          <wp:docPr id="4" name="Obrázek 4" descr="SPU_papirA4-zapati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1610" cy="185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0" distR="0" simplePos="0" relativeHeight="251657728" behindDoc="1" locked="0" layoutInCell="1" allowOverlap="1" wp14:anchorId="5080B45D" wp14:editId="5080B4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88610" cy="8086725"/>
          <wp:effectExtent l="0" t="0" r="2540" b="9525"/>
          <wp:wrapNone/>
          <wp:docPr id="5" name="Obrázek 5" descr="SPU_papirA4-I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8610" cy="8086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B452" w14:textId="0A299F54" w:rsidR="00BC126B" w:rsidRDefault="00BC5FF7">
    <w:pPr>
      <w:pStyle w:val="Zhlav"/>
    </w:pPr>
    <w:r>
      <w:pict w14:anchorId="5080B46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3pt;margin-top:4.3pt;width:119.7pt;height:14.4pt;z-index:251656704;mso-wrap-style:square;mso-wrap-distance-left:0;mso-wrap-distance-top:0;mso-wrap-distance-right:0;mso-wrap-distance-bottom:0;mso-position-horizontal-relative:margin;v-text-anchor:top" filled="f" stroked="f">
          <v:textbox inset="0,0,2.50014mm,1.3mm">
            <w:txbxContent>
              <w:p w14:paraId="5080B465" w14:textId="77777777" w:rsidR="00BC126B" w:rsidRDefault="00BC126B">
                <w:pPr>
                  <w:ind w:left="1530"/>
                  <w:jc w:val="right"/>
                </w:pP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0B455" w14:textId="2CF32BC0" w:rsidR="00BC126B" w:rsidRDefault="00BC126B">
    <w:pPr>
      <w:pStyle w:val="Zhlav"/>
      <w:tabs>
        <w:tab w:val="left" w:pos="7290"/>
      </w:tabs>
      <w:ind w:left="-135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27511"/>
    <w:multiLevelType w:val="multilevel"/>
    <w:tmpl w:val="E90892B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" w15:restartNumberingAfterBreak="0">
    <w:nsid w:val="07173993"/>
    <w:multiLevelType w:val="multilevel"/>
    <w:tmpl w:val="5AF83D0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8031D35"/>
    <w:multiLevelType w:val="multilevel"/>
    <w:tmpl w:val="3E78DC5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3" w15:restartNumberingAfterBreak="0">
    <w:nsid w:val="080604B6"/>
    <w:multiLevelType w:val="multilevel"/>
    <w:tmpl w:val="5C604A92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17F37ADE"/>
    <w:multiLevelType w:val="multilevel"/>
    <w:tmpl w:val="CD2C9AA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280918DF"/>
    <w:multiLevelType w:val="multilevel"/>
    <w:tmpl w:val="600403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6" w15:restartNumberingAfterBreak="0">
    <w:nsid w:val="28102A25"/>
    <w:multiLevelType w:val="multilevel"/>
    <w:tmpl w:val="1428A3C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7" w15:restartNumberingAfterBreak="0">
    <w:nsid w:val="28FB55B4"/>
    <w:multiLevelType w:val="multilevel"/>
    <w:tmpl w:val="9CA845E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8" w15:restartNumberingAfterBreak="0">
    <w:nsid w:val="2B174415"/>
    <w:multiLevelType w:val="multilevel"/>
    <w:tmpl w:val="5B4CF1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B1F015D"/>
    <w:multiLevelType w:val="multilevel"/>
    <w:tmpl w:val="8D2EAC9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0" w15:restartNumberingAfterBreak="0">
    <w:nsid w:val="2CD51C3B"/>
    <w:multiLevelType w:val="multilevel"/>
    <w:tmpl w:val="FA5665A2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1" w15:restartNumberingAfterBreak="0">
    <w:nsid w:val="3655132D"/>
    <w:multiLevelType w:val="multilevel"/>
    <w:tmpl w:val="883284B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2" w15:restartNumberingAfterBreak="0">
    <w:nsid w:val="37B84237"/>
    <w:multiLevelType w:val="multilevel"/>
    <w:tmpl w:val="8580FB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3" w15:restartNumberingAfterBreak="0">
    <w:nsid w:val="3F4926C4"/>
    <w:multiLevelType w:val="multilevel"/>
    <w:tmpl w:val="9168E95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426D1104"/>
    <w:multiLevelType w:val="multilevel"/>
    <w:tmpl w:val="AAB20634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5" w15:restartNumberingAfterBreak="0">
    <w:nsid w:val="4270792B"/>
    <w:multiLevelType w:val="multilevel"/>
    <w:tmpl w:val="42983D24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6" w15:restartNumberingAfterBreak="0">
    <w:nsid w:val="49A8065A"/>
    <w:multiLevelType w:val="multilevel"/>
    <w:tmpl w:val="9836C9D6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7" w15:restartNumberingAfterBreak="0">
    <w:nsid w:val="49BF697A"/>
    <w:multiLevelType w:val="multilevel"/>
    <w:tmpl w:val="65EEB07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D8D57C1"/>
    <w:multiLevelType w:val="multilevel"/>
    <w:tmpl w:val="1B38AC2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19" w15:restartNumberingAfterBreak="0">
    <w:nsid w:val="55277E8A"/>
    <w:multiLevelType w:val="multilevel"/>
    <w:tmpl w:val="10C0134A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AAC360D"/>
    <w:multiLevelType w:val="multilevel"/>
    <w:tmpl w:val="51A20BC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1" w15:restartNumberingAfterBreak="0">
    <w:nsid w:val="5DCA68B8"/>
    <w:multiLevelType w:val="multilevel"/>
    <w:tmpl w:val="49F0CAA0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2" w15:restartNumberingAfterBreak="0">
    <w:nsid w:val="5E6F13C7"/>
    <w:multiLevelType w:val="multilevel"/>
    <w:tmpl w:val="8D48AD90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3" w15:restartNumberingAfterBreak="0">
    <w:nsid w:val="6067145E"/>
    <w:multiLevelType w:val="multilevel"/>
    <w:tmpl w:val="E5DA773C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4" w15:restartNumberingAfterBreak="0">
    <w:nsid w:val="62ED58B4"/>
    <w:multiLevelType w:val="multilevel"/>
    <w:tmpl w:val="384292C6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abstractNum w:abstractNumId="25" w15:restartNumberingAfterBreak="0">
    <w:nsid w:val="6E5203B1"/>
    <w:multiLevelType w:val="multilevel"/>
    <w:tmpl w:val="8A6E32AE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6" w15:restartNumberingAfterBreak="0">
    <w:nsid w:val="71192C1B"/>
    <w:multiLevelType w:val="multilevel"/>
    <w:tmpl w:val="9726F9AA"/>
    <w:lvl w:ilvl="0">
      <w:start w:val="1"/>
      <w:numFmt w:val="bullet"/>
      <w:lvlText w:val=""/>
      <w:lvlJc w:val="left"/>
      <w:pPr>
        <w:ind w:left="72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44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288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04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/>
      </w:pPr>
      <w:rPr>
        <w:rFonts w:ascii="Wingdings" w:eastAsia="Wingdings" w:hAnsi="Wingdings" w:cs="Wingdings"/>
      </w:rPr>
    </w:lvl>
  </w:abstractNum>
  <w:abstractNum w:abstractNumId="27" w15:restartNumberingAfterBreak="0">
    <w:nsid w:val="74261BDA"/>
    <w:multiLevelType w:val="multilevel"/>
    <w:tmpl w:val="10C8168C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44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1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60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32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57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480"/>
      </w:pPr>
      <w:rPr>
        <w:rFonts w:ascii="Times New Roman" w:eastAsia="Times New Roman" w:hAnsi="Times New Roman" w:cs="Times New Roman"/>
      </w:rPr>
    </w:lvl>
  </w:abstractNum>
  <w:num w:numId="1" w16cid:durableId="528572996">
    <w:abstractNumId w:val="0"/>
  </w:num>
  <w:num w:numId="2" w16cid:durableId="395248965">
    <w:abstractNumId w:val="1"/>
  </w:num>
  <w:num w:numId="3" w16cid:durableId="53503595">
    <w:abstractNumId w:val="2"/>
  </w:num>
  <w:num w:numId="4" w16cid:durableId="694959404">
    <w:abstractNumId w:val="3"/>
  </w:num>
  <w:num w:numId="5" w16cid:durableId="1367831321">
    <w:abstractNumId w:val="4"/>
  </w:num>
  <w:num w:numId="6" w16cid:durableId="2001497323">
    <w:abstractNumId w:val="5"/>
  </w:num>
  <w:num w:numId="7" w16cid:durableId="737551718">
    <w:abstractNumId w:val="6"/>
  </w:num>
  <w:num w:numId="8" w16cid:durableId="701443244">
    <w:abstractNumId w:val="7"/>
  </w:num>
  <w:num w:numId="9" w16cid:durableId="528564250">
    <w:abstractNumId w:val="8"/>
  </w:num>
  <w:num w:numId="10" w16cid:durableId="1292324237">
    <w:abstractNumId w:val="9"/>
  </w:num>
  <w:num w:numId="11" w16cid:durableId="2078933907">
    <w:abstractNumId w:val="10"/>
  </w:num>
  <w:num w:numId="12" w16cid:durableId="241260185">
    <w:abstractNumId w:val="11"/>
  </w:num>
  <w:num w:numId="13" w16cid:durableId="1485439399">
    <w:abstractNumId w:val="12"/>
  </w:num>
  <w:num w:numId="14" w16cid:durableId="1356077920">
    <w:abstractNumId w:val="13"/>
  </w:num>
  <w:num w:numId="15" w16cid:durableId="1995374669">
    <w:abstractNumId w:val="14"/>
  </w:num>
  <w:num w:numId="16" w16cid:durableId="44838670">
    <w:abstractNumId w:val="15"/>
  </w:num>
  <w:num w:numId="17" w16cid:durableId="1438326706">
    <w:abstractNumId w:val="16"/>
  </w:num>
  <w:num w:numId="18" w16cid:durableId="1350645385">
    <w:abstractNumId w:val="17"/>
  </w:num>
  <w:num w:numId="19" w16cid:durableId="1903640152">
    <w:abstractNumId w:val="18"/>
  </w:num>
  <w:num w:numId="20" w16cid:durableId="1298216747">
    <w:abstractNumId w:val="19"/>
  </w:num>
  <w:num w:numId="21" w16cid:durableId="176694758">
    <w:abstractNumId w:val="20"/>
  </w:num>
  <w:num w:numId="22" w16cid:durableId="1884248458">
    <w:abstractNumId w:val="21"/>
  </w:num>
  <w:num w:numId="23" w16cid:durableId="51388593">
    <w:abstractNumId w:val="22"/>
  </w:num>
  <w:num w:numId="24" w16cid:durableId="1365666213">
    <w:abstractNumId w:val="23"/>
  </w:num>
  <w:num w:numId="25" w16cid:durableId="1356954558">
    <w:abstractNumId w:val="24"/>
  </w:num>
  <w:num w:numId="26" w16cid:durableId="2131312641">
    <w:abstractNumId w:val="25"/>
  </w:num>
  <w:num w:numId="27" w16cid:durableId="1633637441">
    <w:abstractNumId w:val="26"/>
  </w:num>
  <w:num w:numId="28" w16cid:durableId="6263510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_adresat" w:val="Adresát"/>
    <w:docVar w:name="dms_adresat_adresa" w:val="Adresa"/>
    <w:docVar w:name="dms_adresat_dat_narozeni" w:val="Datum narození adresáta"/>
    <w:docVar w:name="dms_adresat_ic" w:val="IČ adresáta"/>
    <w:docVar w:name="dms_adresat_jmeno" w:val="Jméno adresáta"/>
    <w:docVar w:name="dms_carovy_kod" w:val="000701594936SPU 177246/2023/Ho"/>
    <w:docVar w:name="dms_cj" w:val="SPU 177246/2023/Ho"/>
    <w:docVar w:name="dms_datum" w:val="3. 5. 2023"/>
    <w:docVar w:name="dms_datum_textem" w:val="středa 3. května 2023"/>
    <w:docVar w:name="dms_datum_vzniku" w:val="3. 5. 2023 9:04:30"/>
    <w:docVar w:name="dms_nadrizeny_reditel" w:val="Ing. Martin Vrba"/>
    <w:docVar w:name="dms_ObsahParam1" w:val="%%%nevyplněno%%%"/>
    <w:docVar w:name="dms_otisk_razitka" w:val="Zde bude případný otisk úředního razítka"/>
    <w:docVar w:name="dms_PNASpravce" w:val="%%%nevyplněno%%%"/>
    <w:docVar w:name="dms_podpisova_dolozka" w:val="Ing. Marcela Svobodová_x000d__x000a_vedoucí Pobočky Třebíč_x000a_Státní pozemkový úřad"/>
    <w:docVar w:name="dms_podpisova_dolozka_funkce" w:val="vedoucí Pobočky Třebíč_x000a_Státní pozemkový úřad"/>
    <w:docVar w:name="dms_podpisova_dolozka_jmeno" w:val="Ing. Marcela Svobodová"/>
    <w:docVar w:name="dms_PPASpravce" w:val="%%%nevyplněno%%%"/>
    <w:docVar w:name="dms_prijaty_cj" w:val="%%%nevyplněno%%%"/>
    <w:docVar w:name="dms_prijaty_ze_dne" w:val="%%%nevyplněno%%%"/>
    <w:docVar w:name="dms_prilohy" w:val="%%%nevyplněno%%%"/>
    <w:docVar w:name="dms_pripojene_dokumenty" w:val="%%%nevyplněno%%%"/>
    <w:docVar w:name="dms_spisova_znacka" w:val="SP6055/2020-520204/03/02"/>
    <w:docVar w:name="dms_spravce_jmeno" w:val="Ing. Petr Holík"/>
    <w:docVar w:name="dms_spravce_mail" w:val="P.Holik@spucr.cz"/>
    <w:docVar w:name="dms_spravce_telefon" w:val="727957292"/>
    <w:docVar w:name="dms_statni_symbol" w:val="statni_symbol"/>
    <w:docVar w:name="dms_SZSSpravce" w:val="%%%nevyplněno%%%"/>
    <w:docVar w:name="dms_text" w:val="%%%nevyplněno%%%"/>
    <w:docVar w:name="dms_utvar_adresa" w:val="Bráfova tř. 2/1, Horka-Domky, 674 01 Třebíč"/>
    <w:docVar w:name="dms_utvar_cislo" w:val="520204"/>
    <w:docVar w:name="dms_utvar_nazev" w:val="Pobočka Třebíč"/>
    <w:docVar w:name="dms_utvar_nazev_adresa" w:val="520204 - Pobočka Třebíč_x000d__x000a_Bráfova tř. 2/1_x000d__x000a_Horka-Domky_x000d__x000a_674 01 Třebíč"/>
    <w:docVar w:name="dms_utvar_nazev_do_dopisu" w:val="Krajský pozemkový úřad pro Kraj Vysočina, Pobočka Třebíč"/>
    <w:docVar w:name="dms_vec" w:val="Oznámení o zahájení zjišťování průběhu hranic pozemků - Komplexní pozemková úprava Horky u Želetavy"/>
    <w:docVar w:name="dms_VNVSpravce" w:val="%%%nevyplněno%%%"/>
    <w:docVar w:name="dms_zpracoval_jmeno" w:val="Ing. Petr Holík"/>
    <w:docVar w:name="dms_zpracoval_mail" w:val="P.Holik@spucr.cz"/>
    <w:docVar w:name="dms_zpracoval_telefon" w:val="727957292"/>
  </w:docVars>
  <w:rsids>
    <w:rsidRoot w:val="00BC126B"/>
    <w:rsid w:val="00050CB9"/>
    <w:rsid w:val="00231608"/>
    <w:rsid w:val="00426FE2"/>
    <w:rsid w:val="007B6DAF"/>
    <w:rsid w:val="007C3753"/>
    <w:rsid w:val="00AC3CD6"/>
    <w:rsid w:val="00B400C5"/>
    <w:rsid w:val="00BC126B"/>
    <w:rsid w:val="00BC5FF7"/>
    <w:rsid w:val="00C3296D"/>
    <w:rsid w:val="00CA2735"/>
    <w:rsid w:val="00CD3552"/>
    <w:rsid w:val="00D92016"/>
    <w:rsid w:val="00D92DD2"/>
    <w:rsid w:val="00DC6B11"/>
    <w:rsid w:val="00DE0662"/>
    <w:rsid w:val="00EB2F0C"/>
    <w:rsid w:val="00F2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0B3FC"/>
  <w15:docId w15:val="{BE560C78-14F2-4223-8CC9-A7E0279AD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cs-CZ" w:eastAsia="ar-S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ezseznamu1">
    <w:name w:val="Bez seznamu1"/>
    <w:basedOn w:val="Standardnpsmoodstavce"/>
    <w:semiHidden/>
    <w:unhideWhenUsed/>
  </w:style>
  <w:style w:type="character" w:customStyle="1" w:styleId="Bezseznamu10">
    <w:name w:val="Bez seznamu1_0"/>
    <w:basedOn w:val="Standardnpsmoodstavce"/>
    <w:semiHidden/>
    <w:unhideWhenUsed/>
  </w:style>
  <w:style w:type="character" w:customStyle="1" w:styleId="Bezseznamu100">
    <w:name w:val="Bez seznamu1_0_0"/>
    <w:basedOn w:val="Standardnpsmoodstavce"/>
    <w:semiHidden/>
    <w:unhideWhenUsed/>
  </w:style>
  <w:style w:type="character" w:customStyle="1" w:styleId="Bezseznamu1000">
    <w:name w:val="Bez seznamu1_0_0_0"/>
    <w:basedOn w:val="Standardnpsmoodstavce"/>
    <w:semiHidden/>
    <w:unhideWhenUsed/>
  </w:style>
  <w:style w:type="character" w:customStyle="1" w:styleId="Bezseznamu10000">
    <w:name w:val="Bez seznamu1_0_0_0_0"/>
    <w:basedOn w:val="Standardnpsmoodstavce"/>
    <w:semiHidden/>
    <w:unhideWhenUsed/>
  </w:style>
  <w:style w:type="character" w:customStyle="1" w:styleId="Bezseznamu100000">
    <w:name w:val="Bez seznamu1_0_0_0_0_0"/>
    <w:basedOn w:val="Standardnpsmoodstavce"/>
    <w:semiHidden/>
    <w:unhideWhenUsed/>
  </w:style>
  <w:style w:type="character" w:customStyle="1" w:styleId="Bezseznamu1000000">
    <w:name w:val="Bez seznamu1_0_0_0_0_0_0"/>
    <w:basedOn w:val="Standardnpsmoodstavce"/>
    <w:semiHidden/>
    <w:unhideWhenUsed/>
  </w:style>
  <w:style w:type="character" w:customStyle="1" w:styleId="Bezseznamu10000000">
    <w:name w:val="Bez seznamu1_0_0_0_0_0_0_0"/>
    <w:basedOn w:val="Standardnpsmoodstavce"/>
    <w:semiHidden/>
    <w:unhideWhenUsed/>
  </w:style>
  <w:style w:type="character" w:customStyle="1" w:styleId="Bezseznamu100000000">
    <w:name w:val="Bez seznamu1_0_0_0_0_0_0_0_0"/>
    <w:basedOn w:val="Standardnpsmoodstavce"/>
    <w:semiHidden/>
    <w:unhideWhenUsed/>
  </w:style>
  <w:style w:type="character" w:customStyle="1" w:styleId="Bezseznamu1000000000">
    <w:name w:val="Bez seznamu1_0_0_0_0_0_0_0_0_0"/>
    <w:basedOn w:val="Standardnpsmoodstavce"/>
    <w:semiHidden/>
    <w:unhideWhenUsed/>
  </w:style>
  <w:style w:type="character" w:customStyle="1" w:styleId="Bezseznamu10000000000">
    <w:name w:val="Bez seznamu1_0_0_0_0_0_0_0_0_0_0"/>
    <w:basedOn w:val="Standardnpsmoodstavce"/>
    <w:semiHidden/>
    <w:unhideWhenUsed/>
  </w:style>
  <w:style w:type="character" w:customStyle="1" w:styleId="Bezseznamu100000000000">
    <w:name w:val="Bez seznamu1_0_0_0_0_0_0_0_0_0_0_0"/>
    <w:basedOn w:val="Standardnpsmoodstavce"/>
    <w:semiHidden/>
    <w:unhideWhenUsed/>
  </w:style>
  <w:style w:type="character" w:customStyle="1" w:styleId="Bezseznamu1000000000000">
    <w:name w:val="Bez seznamu1_0_0_0_0_0_0_0_0_0_0_0_0"/>
    <w:basedOn w:val="Standardnpsmoodstavce"/>
    <w:semiHidden/>
    <w:unhideWhenUsed/>
  </w:style>
  <w:style w:type="character" w:customStyle="1" w:styleId="Bezseznamu10000000000000">
    <w:name w:val="Bez seznamu1_0_0_0_0_0_0_0_0_0_0_0_0_0"/>
    <w:basedOn w:val="Standardnpsmoodstavce"/>
    <w:semiHidden/>
    <w:unhideWhenUsed/>
  </w:style>
  <w:style w:type="character" w:customStyle="1" w:styleId="Bezseznamu100000000000000">
    <w:name w:val="Bez seznamu1_0_0_0_0_0_0_0_0_0_0_0_0_0_0"/>
    <w:basedOn w:val="Standardnpsmoodstavce"/>
    <w:semiHidden/>
    <w:unhideWhenUsed/>
  </w:style>
  <w:style w:type="character" w:customStyle="1" w:styleId="Bezseznamu1000000000000000">
    <w:name w:val="Bez seznamu1_0_0_0_0_0_0_0_0_0_0_0_0_0_0_0"/>
    <w:basedOn w:val="Standardnpsmoodstavce"/>
    <w:semiHidden/>
    <w:unhideWhenUsed/>
  </w:style>
  <w:style w:type="character" w:customStyle="1" w:styleId="Bezseznamu10000000000000000">
    <w:name w:val="Bez seznamu1_0_0_0_0_0_0_0_0_0_0_0_0_0_0_0_0"/>
    <w:basedOn w:val="Standardnpsmoodstavce"/>
    <w:semiHidden/>
    <w:unhideWhenUsed/>
  </w:style>
  <w:style w:type="character" w:customStyle="1" w:styleId="Bezseznamu100000000000000000">
    <w:name w:val="Bez seznamu1_0_0_0_0_0_0_0_0_0_0_0_0_0_0_0_0_0"/>
    <w:basedOn w:val="Standardnpsmoodstavce"/>
    <w:semiHidden/>
    <w:unhideWhenUsed/>
  </w:style>
  <w:style w:type="character" w:customStyle="1" w:styleId="Bezseznamu1000000000000000000">
    <w:name w:val="Bez seznamu1_0_0_0_0_0_0_0_0_0_0_0_0_0_0_0_0_0_0"/>
    <w:basedOn w:val="Standardnpsmoodstavce"/>
    <w:semiHidden/>
    <w:unhideWhenUsed/>
  </w:style>
  <w:style w:type="character" w:customStyle="1" w:styleId="Bezseznamu10000000000000000000">
    <w:name w:val="Bez seznamu1_0_0_0_0_0_0_0_0_0_0_0_0_0_0_0_0_0_0_0"/>
    <w:basedOn w:val="Standardnpsmoodstavce"/>
    <w:semiHidden/>
    <w:unhideWhenUsed/>
  </w:style>
  <w:style w:type="character" w:customStyle="1" w:styleId="Bezseznamu100000000000000000000">
    <w:name w:val="Bez seznamu1_0_0_0_0_0_0_0_0_0_0_0_0_0_0_0_0_0_0_0_0"/>
    <w:basedOn w:val="Standardnpsmoodstavce"/>
    <w:semiHidden/>
    <w:unhideWhenUsed/>
  </w:style>
  <w:style w:type="character" w:customStyle="1" w:styleId="Bezseznamu1000000000000000000000">
    <w:name w:val="Bez seznamu1_0_0_0_0_0_0_0_0_0_0_0_0_0_0_0_0_0_0_0_0_0"/>
    <w:basedOn w:val="Standardnpsmoodstavce"/>
    <w:semiHidden/>
    <w:unhideWhenUsed/>
  </w:style>
  <w:style w:type="character" w:customStyle="1" w:styleId="Bezseznamu10000000000000000000000">
    <w:name w:val="Bez seznamu1_0_0_0_0_0_0_0_0_0_0_0_0_0_0_0_0_0_0_0_0_0_0"/>
    <w:basedOn w:val="Standardnpsmoodstavce"/>
    <w:semiHidden/>
    <w:unhideWhenUsed/>
  </w:style>
  <w:style w:type="character" w:customStyle="1" w:styleId="Bezseznamu100000000000000000000000">
    <w:name w:val="Bez seznamu1_0_0_0_0_0_0_0_0_0_0_0_0_0_0_0_0_0_0_0_0_0_0_0"/>
    <w:basedOn w:val="Standardnpsmoodstavce"/>
    <w:semiHidden/>
    <w:unhideWhenUsed/>
  </w:style>
  <w:style w:type="character" w:customStyle="1" w:styleId="Bezseznamu1000000000000000000000000">
    <w:name w:val="Bez seznamu1_0_0_0_0_0_0_0_0_0_0_0_0_0_0_0_0_0_0_0_0_0_0_0_0"/>
    <w:basedOn w:val="Standardnpsmoodstavce"/>
    <w:semiHidden/>
    <w:unhideWhenUsed/>
  </w:style>
  <w:style w:type="character" w:customStyle="1" w:styleId="Bezseznamu10000000000000000000000000">
    <w:name w:val="Bez seznamu1_0_0_0_0_0_0_0_0_0_0_0_0_0_0_0_0_0_0_0_0_0_0_0_0_0"/>
    <w:basedOn w:val="Standardnpsmoodstavce"/>
    <w:semiHidden/>
    <w:unhideWhenUsed/>
  </w:style>
  <w:style w:type="character" w:customStyle="1" w:styleId="Bezseznamu100000000000000000000000000">
    <w:name w:val="Bez seznamu1_0_0_0_0_0_0_0_0_0_0_0_0_0_0_0_0_0_0_0_0_0_0_0_0_0_0"/>
    <w:basedOn w:val="Standardnpsmoodstavce"/>
    <w:semiHidden/>
    <w:unhideWhenUsed/>
  </w:style>
  <w:style w:type="character" w:customStyle="1" w:styleId="Bezseznamu1000000000000000000000000000">
    <w:name w:val="Bez seznamu1_0_0_0_0_0_0_0_0_0_0_0_0_0_0_0_0_0_0_0_0_0_0_0_0_0_0_0"/>
    <w:basedOn w:val="Standardnpsmoodstavce"/>
    <w:semiHidden/>
    <w:unhideWhenUsed/>
  </w:style>
  <w:style w:type="character" w:customStyle="1" w:styleId="Bezseznamu10000000000000000000000000000">
    <w:name w:val="Bez seznamu1_0_0_0_0_0_0_0_0_0_0_0_0_0_0_0_0_0_0_0_0_0_0_0_0_0_0_0_0"/>
    <w:basedOn w:val="Standardnpsmoodstavce"/>
    <w:semiHidden/>
    <w:unhideWhenUsed/>
  </w:style>
  <w:style w:type="character" w:customStyle="1" w:styleId="Bezseznamu100000000000000000000000000000">
    <w:name w:val="Bez seznamu1_0_0_0_0_0_0_0_0_0_0_0_0_0_0_0_0_0_0_0_0_0_0_0_0_0_0_0_0_0"/>
    <w:basedOn w:val="Standardnpsmoodstavce"/>
    <w:semiHidden/>
    <w:unhideWhenUsed/>
  </w:style>
  <w:style w:type="character" w:customStyle="1" w:styleId="Bezseznamu1000000000000000000000000000000">
    <w:name w:val="Bez seznamu1_0_0_0_0_0_0_0_0_0_0_0_0_0_0_0_0_0_0_0_0_0_0_0_0_0_0_0_0_0_0"/>
    <w:basedOn w:val="Standardnpsmoodstavce"/>
    <w:semiHidden/>
    <w:unhideWhenUsed/>
  </w:style>
  <w:style w:type="character" w:customStyle="1" w:styleId="Bezseznamu10000000000000000000000000000000">
    <w:name w:val="Bez seznamu1_0_0_0_0_0_0_0_0_0_0_0_0_0_0_0_0_0_0_0_0_0_0_0_0_0_0_0_0_0_0_0"/>
    <w:basedOn w:val="Standardnpsmoodstavce"/>
    <w:semiHidden/>
    <w:unhideWhenUsed/>
  </w:style>
  <w:style w:type="table" w:styleId="Mkatabulky">
    <w:name w:val="Table Gri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ezseznamu100000000000000000000000000000000">
    <w:name w:val="Bez seznamu1_0_0_0_0_0_0_0_0_0_0_0_0_0_0_0_0_0_0_0_0_0_0_0_0_0_0_0_0_0_0_0_0"/>
    <w:basedOn w:val="Standardnpsmoodstavce"/>
    <w:semiHidden/>
    <w:unhideWhenUsed/>
  </w:style>
  <w:style w:type="paragraph" w:styleId="Zhlav">
    <w:name w:val="head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semiHidden/>
    <w:rPr>
      <w:rFonts w:ascii="Lucida Grande CE" w:eastAsia="Lucida Grande CE" w:hAnsi="Lucida Grande CE" w:cs="Lucida Grande CE"/>
      <w:sz w:val="18"/>
      <w:szCs w:val="18"/>
    </w:rPr>
  </w:style>
  <w:style w:type="paragraph" w:styleId="Nzev">
    <w:name w:val="Title"/>
    <w:basedOn w:val="Normln"/>
    <w:qFormat/>
    <w:pPr>
      <w:ind w:right="-1"/>
      <w:jc w:val="center"/>
    </w:pPr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character" w:customStyle="1" w:styleId="NzevChar">
    <w:name w:val="Název Char"/>
    <w:basedOn w:val="Standardnpsmoodstavce"/>
    <w:rPr>
      <w:rFonts w:ascii="Times New Roman" w:eastAsia="Times New Roman" w:hAnsi="Times New Roman" w:cs="Times New Roman"/>
      <w:b/>
      <w:spacing w:val="28"/>
      <w:sz w:val="32"/>
      <w:lang w:eastAsia="en-US"/>
    </w:rPr>
  </w:style>
  <w:style w:type="paragraph" w:styleId="Normlnweb">
    <w:name w:val="Normal (Web)"/>
    <w:basedOn w:val="Normln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paragraph" w:customStyle="1" w:styleId="odsazen">
    <w:name w:val="odsazen"/>
    <w:basedOn w:val="Normln"/>
    <w:pPr>
      <w:spacing w:before="100" w:beforeAutospacing="1" w:after="100" w:afterAutospacing="1" w:line="240" w:lineRule="atLeast"/>
    </w:pPr>
    <w:rPr>
      <w:rFonts w:ascii="Arial" w:eastAsia="Times New Roman" w:hAnsi="Arial" w:cs="Arial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Kancelář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342D1D-B556-4B91-B2D7-F2A56F05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742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dc:description/>
  <cp:lastModifiedBy>obec martinkov</cp:lastModifiedBy>
  <cp:revision>2</cp:revision>
  <cp:lastPrinted>2022-09-09T08:10:00Z</cp:lastPrinted>
  <dcterms:created xsi:type="dcterms:W3CDTF">2023-06-02T16:17:00Z</dcterms:created>
  <dcterms:modified xsi:type="dcterms:W3CDTF">2023-06-02T16:17:00Z</dcterms:modified>
</cp:coreProperties>
</file>